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CA7" w:rsidRDefault="00816F43" w:rsidP="00237CA7">
      <w:pPr>
        <w:jc w:val="center"/>
        <w:rPr>
          <w:b/>
          <w:szCs w:val="24"/>
          <w:lang w:eastAsia="lt-LT"/>
        </w:rPr>
      </w:pPr>
      <w:r>
        <w:t xml:space="preserve"> </w:t>
      </w:r>
    </w:p>
    <w:p w:rsidR="00237CA7" w:rsidRPr="00F116ED" w:rsidRDefault="00816F43" w:rsidP="00237CA7">
      <w:pPr>
        <w:tabs>
          <w:tab w:val="left" w:pos="14656"/>
        </w:tabs>
        <w:jc w:val="center"/>
        <w:rPr>
          <w:sz w:val="28"/>
          <w:szCs w:val="28"/>
          <w:lang w:eastAsia="lt-LT"/>
        </w:rPr>
      </w:pPr>
      <w:r>
        <w:rPr>
          <w:szCs w:val="24"/>
          <w:lang w:eastAsia="lt-LT"/>
        </w:rPr>
        <w:t xml:space="preserve"> </w:t>
      </w:r>
      <w:r w:rsidRPr="00F116ED">
        <w:rPr>
          <w:sz w:val="28"/>
          <w:szCs w:val="28"/>
          <w:lang w:eastAsia="lt-LT"/>
        </w:rPr>
        <w:t>DRUSKININKŲ „ATGIMIMO‘ MOKYKLA</w:t>
      </w:r>
    </w:p>
    <w:p w:rsidR="00816F43" w:rsidRPr="00F116ED" w:rsidRDefault="00816F43" w:rsidP="00237CA7">
      <w:pPr>
        <w:tabs>
          <w:tab w:val="left" w:pos="14656"/>
        </w:tabs>
        <w:jc w:val="center"/>
        <w:rPr>
          <w:sz w:val="28"/>
          <w:szCs w:val="28"/>
          <w:lang w:eastAsia="lt-LT"/>
        </w:rPr>
      </w:pPr>
    </w:p>
    <w:p w:rsidR="00237CA7" w:rsidRPr="00F116ED" w:rsidRDefault="00816F43" w:rsidP="00237CA7">
      <w:pPr>
        <w:tabs>
          <w:tab w:val="left" w:pos="14656"/>
        </w:tabs>
        <w:jc w:val="center"/>
        <w:rPr>
          <w:sz w:val="28"/>
          <w:szCs w:val="28"/>
          <w:lang w:eastAsia="lt-LT"/>
        </w:rPr>
      </w:pPr>
      <w:r w:rsidRPr="00F116ED">
        <w:rPr>
          <w:sz w:val="28"/>
          <w:szCs w:val="28"/>
          <w:lang w:eastAsia="lt-LT"/>
        </w:rPr>
        <w:t>DANUTĖ ČASIENĖ</w:t>
      </w:r>
    </w:p>
    <w:p w:rsidR="00237CA7" w:rsidRPr="00F116ED" w:rsidRDefault="00237CA7" w:rsidP="00237CA7">
      <w:pPr>
        <w:jc w:val="center"/>
        <w:rPr>
          <w:sz w:val="28"/>
          <w:szCs w:val="28"/>
          <w:lang w:eastAsia="lt-LT"/>
        </w:rPr>
      </w:pPr>
    </w:p>
    <w:p w:rsidR="00237CA7" w:rsidRPr="00F116ED" w:rsidRDefault="00237CA7" w:rsidP="00237CA7">
      <w:pPr>
        <w:jc w:val="center"/>
        <w:rPr>
          <w:b/>
          <w:sz w:val="28"/>
          <w:szCs w:val="28"/>
          <w:lang w:eastAsia="lt-LT"/>
        </w:rPr>
      </w:pPr>
      <w:r w:rsidRPr="00F116ED">
        <w:rPr>
          <w:b/>
          <w:sz w:val="28"/>
          <w:szCs w:val="28"/>
          <w:lang w:eastAsia="lt-LT"/>
        </w:rPr>
        <w:t>METŲ VEIKLOS ATASKAITA</w:t>
      </w:r>
    </w:p>
    <w:p w:rsidR="00237CA7" w:rsidRPr="00F116ED" w:rsidRDefault="00237CA7" w:rsidP="00237CA7">
      <w:pPr>
        <w:jc w:val="center"/>
        <w:rPr>
          <w:sz w:val="28"/>
          <w:szCs w:val="28"/>
          <w:lang w:eastAsia="lt-LT"/>
        </w:rPr>
      </w:pPr>
    </w:p>
    <w:p w:rsidR="00237CA7" w:rsidRPr="00F116ED" w:rsidRDefault="00816F43" w:rsidP="00237CA7">
      <w:pPr>
        <w:jc w:val="center"/>
        <w:rPr>
          <w:sz w:val="28"/>
          <w:szCs w:val="28"/>
          <w:lang w:eastAsia="lt-LT"/>
        </w:rPr>
      </w:pPr>
      <w:r w:rsidRPr="00F116ED">
        <w:rPr>
          <w:sz w:val="28"/>
          <w:szCs w:val="28"/>
          <w:lang w:eastAsia="lt-LT"/>
        </w:rPr>
        <w:t xml:space="preserve">2020-01-19 </w:t>
      </w:r>
      <w:r w:rsidR="00237CA7" w:rsidRPr="00F116ED">
        <w:rPr>
          <w:sz w:val="28"/>
          <w:szCs w:val="28"/>
          <w:lang w:eastAsia="lt-LT"/>
        </w:rPr>
        <w:t xml:space="preserve"> Nr. ________ </w:t>
      </w:r>
    </w:p>
    <w:p w:rsidR="00237CA7" w:rsidRPr="00F116ED" w:rsidRDefault="00816F43" w:rsidP="00237CA7">
      <w:pPr>
        <w:jc w:val="center"/>
        <w:rPr>
          <w:sz w:val="28"/>
          <w:szCs w:val="28"/>
          <w:lang w:eastAsia="lt-LT"/>
        </w:rPr>
      </w:pPr>
      <w:r w:rsidRPr="00F116ED">
        <w:rPr>
          <w:sz w:val="28"/>
          <w:szCs w:val="28"/>
          <w:lang w:eastAsia="lt-LT"/>
        </w:rPr>
        <w:t xml:space="preserve"> </w:t>
      </w:r>
    </w:p>
    <w:p w:rsidR="00237CA7" w:rsidRPr="00F116ED" w:rsidRDefault="00816F43" w:rsidP="00237CA7">
      <w:pPr>
        <w:tabs>
          <w:tab w:val="left" w:pos="3828"/>
        </w:tabs>
        <w:jc w:val="center"/>
        <w:rPr>
          <w:sz w:val="28"/>
          <w:szCs w:val="28"/>
          <w:lang w:eastAsia="lt-LT"/>
        </w:rPr>
      </w:pPr>
      <w:r w:rsidRPr="00F116ED">
        <w:rPr>
          <w:sz w:val="28"/>
          <w:szCs w:val="28"/>
          <w:lang w:eastAsia="lt-LT"/>
        </w:rPr>
        <w:t>Druskininkai</w:t>
      </w:r>
    </w:p>
    <w:p w:rsidR="00816F43" w:rsidRPr="00F116ED" w:rsidRDefault="00816F43" w:rsidP="00237CA7">
      <w:pPr>
        <w:tabs>
          <w:tab w:val="left" w:pos="3828"/>
        </w:tabs>
        <w:jc w:val="center"/>
        <w:rPr>
          <w:sz w:val="28"/>
          <w:szCs w:val="28"/>
          <w:lang w:eastAsia="lt-LT"/>
        </w:rPr>
      </w:pPr>
    </w:p>
    <w:p w:rsidR="00237CA7" w:rsidRPr="00F116ED" w:rsidRDefault="00237CA7" w:rsidP="00237CA7">
      <w:pPr>
        <w:jc w:val="center"/>
        <w:rPr>
          <w:sz w:val="28"/>
          <w:szCs w:val="28"/>
          <w:lang w:eastAsia="lt-LT"/>
        </w:rPr>
      </w:pPr>
    </w:p>
    <w:p w:rsidR="00237CA7" w:rsidRPr="00F116ED" w:rsidRDefault="00237CA7" w:rsidP="00237CA7">
      <w:pPr>
        <w:jc w:val="center"/>
        <w:rPr>
          <w:b/>
          <w:sz w:val="28"/>
          <w:szCs w:val="28"/>
          <w:lang w:eastAsia="lt-LT"/>
        </w:rPr>
      </w:pPr>
      <w:r w:rsidRPr="00F116ED">
        <w:rPr>
          <w:b/>
          <w:sz w:val="28"/>
          <w:szCs w:val="28"/>
          <w:lang w:eastAsia="lt-LT"/>
        </w:rPr>
        <w:t>I SKYRIUS</w:t>
      </w:r>
    </w:p>
    <w:p w:rsidR="00237CA7" w:rsidRPr="00F116ED" w:rsidRDefault="00237CA7" w:rsidP="00237CA7">
      <w:pPr>
        <w:jc w:val="center"/>
        <w:rPr>
          <w:b/>
          <w:sz w:val="28"/>
          <w:szCs w:val="28"/>
          <w:lang w:eastAsia="lt-LT"/>
        </w:rPr>
      </w:pPr>
      <w:r w:rsidRPr="00F116ED">
        <w:rPr>
          <w:b/>
          <w:sz w:val="28"/>
          <w:szCs w:val="28"/>
          <w:lang w:eastAsia="lt-LT"/>
        </w:rPr>
        <w:t>STRATEGINIO PLANO IR METINIO VEIKLOS PLANO ĮGYVENDINIMAS</w:t>
      </w:r>
    </w:p>
    <w:p w:rsidR="00237CA7" w:rsidRPr="00F116ED" w:rsidRDefault="00237CA7" w:rsidP="00237CA7">
      <w:pPr>
        <w:jc w:val="center"/>
        <w:rPr>
          <w:b/>
          <w:sz w:val="28"/>
          <w:szCs w:val="28"/>
          <w:lang w:eastAsia="lt-LT"/>
        </w:rPr>
      </w:pPr>
    </w:p>
    <w:tbl>
      <w:tblPr>
        <w:tblStyle w:val="Lentelstinklelis"/>
        <w:tblW w:w="14601" w:type="dxa"/>
        <w:tblInd w:w="108" w:type="dxa"/>
        <w:tblLook w:val="04A0" w:firstRow="1" w:lastRow="0" w:firstColumn="1" w:lastColumn="0" w:noHBand="0" w:noVBand="1"/>
      </w:tblPr>
      <w:tblGrid>
        <w:gridCol w:w="14601"/>
      </w:tblGrid>
      <w:tr w:rsidR="00237CA7" w:rsidRPr="00F1265D" w:rsidTr="00B758C1">
        <w:tc>
          <w:tcPr>
            <w:tcW w:w="14601" w:type="dxa"/>
            <w:tcBorders>
              <w:top w:val="single" w:sz="4" w:space="0" w:color="auto"/>
              <w:left w:val="single" w:sz="4" w:space="0" w:color="auto"/>
              <w:bottom w:val="single" w:sz="4" w:space="0" w:color="auto"/>
              <w:right w:val="single" w:sz="4" w:space="0" w:color="auto"/>
            </w:tcBorders>
          </w:tcPr>
          <w:p w:rsidR="00B3779F" w:rsidRPr="009C60F8" w:rsidRDefault="00B17BB4" w:rsidP="00B17BB4">
            <w:pPr>
              <w:ind w:left="1313" w:hanging="37"/>
              <w:jc w:val="both"/>
              <w:rPr>
                <w:bCs/>
                <w:szCs w:val="24"/>
              </w:rPr>
            </w:pPr>
            <w:r w:rsidRPr="00F1265D">
              <w:rPr>
                <w:bCs/>
                <w:szCs w:val="24"/>
              </w:rPr>
              <w:t xml:space="preserve">„Atgimimo“ mokykla </w:t>
            </w:r>
            <w:r w:rsidR="008773EA" w:rsidRPr="00F1265D">
              <w:rPr>
                <w:bCs/>
                <w:szCs w:val="24"/>
              </w:rPr>
              <w:t>tęsi</w:t>
            </w:r>
            <w:r w:rsidRPr="00F1265D">
              <w:rPr>
                <w:bCs/>
                <w:szCs w:val="24"/>
              </w:rPr>
              <w:t xml:space="preserve">a 2019-2021 m. strateginio plano </w:t>
            </w:r>
            <w:r w:rsidR="008773EA" w:rsidRPr="00F1265D">
              <w:rPr>
                <w:bCs/>
                <w:szCs w:val="24"/>
              </w:rPr>
              <w:t>pagrindini</w:t>
            </w:r>
            <w:r w:rsidR="00B3779F" w:rsidRPr="00F1265D">
              <w:rPr>
                <w:bCs/>
                <w:szCs w:val="24"/>
              </w:rPr>
              <w:t>ų</w:t>
            </w:r>
            <w:r w:rsidRPr="00F1265D">
              <w:rPr>
                <w:bCs/>
                <w:szCs w:val="24"/>
              </w:rPr>
              <w:t xml:space="preserve"> </w:t>
            </w:r>
            <w:r w:rsidR="008773EA" w:rsidRPr="009C60F8">
              <w:rPr>
                <w:bCs/>
                <w:szCs w:val="24"/>
              </w:rPr>
              <w:t>tiksl</w:t>
            </w:r>
            <w:r w:rsidR="00B3779F" w:rsidRPr="009C60F8">
              <w:rPr>
                <w:bCs/>
                <w:szCs w:val="24"/>
              </w:rPr>
              <w:t>ų</w:t>
            </w:r>
            <w:r w:rsidR="009C60F8" w:rsidRPr="009C60F8">
              <w:rPr>
                <w:bCs/>
                <w:szCs w:val="24"/>
              </w:rPr>
              <w:t xml:space="preserve"> įgyvendinim</w:t>
            </w:r>
            <w:r w:rsidR="008F208B">
              <w:rPr>
                <w:bCs/>
                <w:szCs w:val="24"/>
              </w:rPr>
              <w:t>ą</w:t>
            </w:r>
            <w:r w:rsidRPr="009C60F8">
              <w:rPr>
                <w:bCs/>
                <w:szCs w:val="24"/>
              </w:rPr>
              <w:t>:</w:t>
            </w:r>
          </w:p>
          <w:p w:rsidR="00B3779F" w:rsidRPr="00F1265D" w:rsidRDefault="00B3779F" w:rsidP="00B17BB4">
            <w:pPr>
              <w:ind w:left="2589" w:hanging="1313"/>
              <w:jc w:val="both"/>
              <w:rPr>
                <w:b/>
                <w:bCs/>
                <w:szCs w:val="24"/>
              </w:rPr>
            </w:pPr>
            <w:r w:rsidRPr="00F1265D">
              <w:rPr>
                <w:b/>
                <w:bCs/>
                <w:szCs w:val="24"/>
              </w:rPr>
              <w:t>1.</w:t>
            </w:r>
            <w:r w:rsidR="00B17BB4" w:rsidRPr="00F1265D">
              <w:rPr>
                <w:b/>
                <w:bCs/>
                <w:szCs w:val="24"/>
              </w:rPr>
              <w:t xml:space="preserve"> </w:t>
            </w:r>
            <w:proofErr w:type="spellStart"/>
            <w:r w:rsidR="00B17BB4" w:rsidRPr="00F1265D">
              <w:rPr>
                <w:b/>
                <w:bCs/>
                <w:szCs w:val="24"/>
              </w:rPr>
              <w:t>Inovatyvių</w:t>
            </w:r>
            <w:proofErr w:type="spellEnd"/>
            <w:r w:rsidR="00B17BB4" w:rsidRPr="00F1265D">
              <w:rPr>
                <w:b/>
                <w:bCs/>
                <w:szCs w:val="24"/>
              </w:rPr>
              <w:t xml:space="preserve"> </w:t>
            </w:r>
            <w:proofErr w:type="spellStart"/>
            <w:r w:rsidR="00B17BB4" w:rsidRPr="00F1265D">
              <w:rPr>
                <w:b/>
                <w:bCs/>
                <w:szCs w:val="24"/>
              </w:rPr>
              <w:t>ugdymo(si</w:t>
            </w:r>
            <w:proofErr w:type="spellEnd"/>
            <w:r w:rsidR="00B17BB4" w:rsidRPr="00F1265D">
              <w:rPr>
                <w:b/>
                <w:bCs/>
                <w:szCs w:val="24"/>
              </w:rPr>
              <w:t xml:space="preserve">) sąlygų kiekvienam mokiniui kūrimas, siekiant jo nuolatinės asmeninės </w:t>
            </w:r>
            <w:r w:rsidR="008773EA" w:rsidRPr="00F1265D">
              <w:rPr>
                <w:b/>
                <w:bCs/>
                <w:szCs w:val="24"/>
              </w:rPr>
              <w:t>pažangos</w:t>
            </w:r>
            <w:r w:rsidR="00B17BB4" w:rsidRPr="00F1265D">
              <w:rPr>
                <w:b/>
                <w:bCs/>
                <w:szCs w:val="24"/>
              </w:rPr>
              <w:t>;</w:t>
            </w:r>
          </w:p>
          <w:p w:rsidR="00B17BB4" w:rsidRPr="00F1265D" w:rsidRDefault="00B3779F" w:rsidP="00B17BB4">
            <w:pPr>
              <w:ind w:firstLine="1276"/>
              <w:jc w:val="both"/>
              <w:rPr>
                <w:b/>
                <w:bCs/>
                <w:szCs w:val="24"/>
              </w:rPr>
            </w:pPr>
            <w:r w:rsidRPr="00F1265D">
              <w:rPr>
                <w:b/>
                <w:bCs/>
                <w:szCs w:val="24"/>
              </w:rPr>
              <w:t>2.</w:t>
            </w:r>
            <w:r w:rsidR="00B17BB4" w:rsidRPr="00F1265D">
              <w:rPr>
                <w:b/>
                <w:bCs/>
                <w:szCs w:val="24"/>
              </w:rPr>
              <w:t xml:space="preserve"> </w:t>
            </w:r>
            <w:r w:rsidR="0029658C" w:rsidRPr="00F1265D">
              <w:rPr>
                <w:b/>
                <w:bCs/>
                <w:szCs w:val="24"/>
              </w:rPr>
              <w:t xml:space="preserve">Mokyklos mikroklimato gerinimas, kuriant </w:t>
            </w:r>
            <w:proofErr w:type="spellStart"/>
            <w:r w:rsidR="0029658C" w:rsidRPr="00F1265D">
              <w:rPr>
                <w:b/>
                <w:bCs/>
                <w:szCs w:val="24"/>
              </w:rPr>
              <w:t>saviraiškaus</w:t>
            </w:r>
            <w:proofErr w:type="spellEnd"/>
            <w:r w:rsidR="0029658C" w:rsidRPr="00F1265D">
              <w:rPr>
                <w:b/>
                <w:bCs/>
                <w:szCs w:val="24"/>
              </w:rPr>
              <w:t xml:space="preserve"> dalyvavimo forma</w:t>
            </w:r>
            <w:r w:rsidR="00B17BB4" w:rsidRPr="00F1265D">
              <w:rPr>
                <w:b/>
                <w:bCs/>
                <w:szCs w:val="24"/>
              </w:rPr>
              <w:t xml:space="preserve">s, skatinant ir ugdant mokyklos </w:t>
            </w:r>
            <w:r w:rsidR="0029658C" w:rsidRPr="00F1265D">
              <w:rPr>
                <w:b/>
                <w:bCs/>
                <w:szCs w:val="24"/>
              </w:rPr>
              <w:t>bendruomenės pilietiškumą ir tautos vertybių puoselėjimą.</w:t>
            </w:r>
          </w:p>
          <w:p w:rsidR="00B17BB4" w:rsidRPr="00F1265D" w:rsidRDefault="0029658C" w:rsidP="00B17BB4">
            <w:pPr>
              <w:ind w:firstLine="1276"/>
              <w:jc w:val="both"/>
              <w:rPr>
                <w:b/>
                <w:bCs/>
                <w:szCs w:val="24"/>
              </w:rPr>
            </w:pPr>
            <w:r w:rsidRPr="00F1265D">
              <w:rPr>
                <w:bCs/>
                <w:szCs w:val="24"/>
              </w:rPr>
              <w:t>Strateginiai tikslai glaudžiai susiję su</w:t>
            </w:r>
            <w:r w:rsidR="00B17BB4" w:rsidRPr="00F1265D">
              <w:rPr>
                <w:bCs/>
                <w:szCs w:val="24"/>
              </w:rPr>
              <w:t xml:space="preserve"> Veiklos plano 2020 m. tikslais:</w:t>
            </w:r>
          </w:p>
          <w:p w:rsidR="00B3779F" w:rsidRPr="00F1265D" w:rsidRDefault="00B3779F" w:rsidP="00B17BB4">
            <w:pPr>
              <w:ind w:firstLine="1276"/>
              <w:jc w:val="both"/>
              <w:rPr>
                <w:b/>
                <w:bCs/>
                <w:szCs w:val="24"/>
              </w:rPr>
            </w:pPr>
            <w:r w:rsidRPr="00F1265D">
              <w:rPr>
                <w:b/>
                <w:bCs/>
                <w:szCs w:val="24"/>
              </w:rPr>
              <w:t>1.</w:t>
            </w:r>
            <w:r w:rsidR="00B17BB4" w:rsidRPr="00F1265D">
              <w:rPr>
                <w:b/>
                <w:szCs w:val="24"/>
                <w:lang w:eastAsia="lt-LT"/>
              </w:rPr>
              <w:t xml:space="preserve"> </w:t>
            </w:r>
            <w:r w:rsidR="008773EA" w:rsidRPr="00F1265D">
              <w:rPr>
                <w:b/>
                <w:szCs w:val="24"/>
                <w:lang w:eastAsia="lt-LT"/>
              </w:rPr>
              <w:t>Mokinio individualios</w:t>
            </w:r>
            <w:r w:rsidR="00B17BB4" w:rsidRPr="00F1265D">
              <w:rPr>
                <w:b/>
                <w:szCs w:val="24"/>
                <w:lang w:eastAsia="lt-LT"/>
              </w:rPr>
              <w:t xml:space="preserve"> pažangos augimo (pokyčių) </w:t>
            </w:r>
            <w:r w:rsidR="008773EA" w:rsidRPr="00F1265D">
              <w:rPr>
                <w:b/>
                <w:szCs w:val="24"/>
                <w:lang w:eastAsia="lt-LT"/>
              </w:rPr>
              <w:t>stebėjimas nuosekliai analizuojant ugdymo procesą</w:t>
            </w:r>
            <w:r w:rsidR="00B17BB4" w:rsidRPr="00F1265D">
              <w:rPr>
                <w:b/>
                <w:szCs w:val="24"/>
                <w:lang w:eastAsia="lt-LT"/>
              </w:rPr>
              <w:t>;</w:t>
            </w:r>
          </w:p>
          <w:p w:rsidR="0029658C" w:rsidRPr="00F1265D" w:rsidRDefault="00B3779F" w:rsidP="0029658C">
            <w:pPr>
              <w:ind w:firstLine="1296"/>
              <w:jc w:val="both"/>
              <w:rPr>
                <w:b/>
                <w:szCs w:val="24"/>
                <w:lang w:eastAsia="lt-LT"/>
              </w:rPr>
            </w:pPr>
            <w:r w:rsidRPr="00F1265D">
              <w:rPr>
                <w:b/>
                <w:szCs w:val="24"/>
                <w:lang w:eastAsia="lt-LT"/>
              </w:rPr>
              <w:t>2.</w:t>
            </w:r>
            <w:r w:rsidR="00B17BB4" w:rsidRPr="00F1265D">
              <w:rPr>
                <w:b/>
                <w:szCs w:val="24"/>
                <w:lang w:eastAsia="lt-LT"/>
              </w:rPr>
              <w:t xml:space="preserve"> </w:t>
            </w:r>
            <w:r w:rsidR="0029658C" w:rsidRPr="00F1265D">
              <w:rPr>
                <w:b/>
                <w:szCs w:val="24"/>
                <w:lang w:eastAsia="lt-LT"/>
              </w:rPr>
              <w:t>Gerų vaiko emocijų kūrimo ugdymo procese skatinimas pedagoginėmis priemonėmis, formuojant aktyvų pilietiškumą ir tautos vertybes.</w:t>
            </w:r>
          </w:p>
          <w:p w:rsidR="00B3779F" w:rsidRPr="00F1265D" w:rsidRDefault="0029658C" w:rsidP="00B17BB4">
            <w:pPr>
              <w:shd w:val="clear" w:color="auto" w:fill="FFFFFF"/>
              <w:ind w:firstLine="1313"/>
              <w:jc w:val="both"/>
              <w:rPr>
                <w:szCs w:val="24"/>
                <w:lang w:eastAsia="lt-LT"/>
              </w:rPr>
            </w:pPr>
            <w:r w:rsidRPr="00F1265D">
              <w:rPr>
                <w:szCs w:val="24"/>
                <w:lang w:eastAsia="lt-LT"/>
              </w:rPr>
              <w:t>2020</w:t>
            </w:r>
            <w:r w:rsidR="00B17BB4" w:rsidRPr="00F1265D">
              <w:rPr>
                <w:szCs w:val="24"/>
                <w:lang w:eastAsia="lt-LT"/>
              </w:rPr>
              <w:t xml:space="preserve"> </w:t>
            </w:r>
            <w:r w:rsidRPr="00F1265D">
              <w:rPr>
                <w:szCs w:val="24"/>
                <w:lang w:eastAsia="lt-LT"/>
              </w:rPr>
              <w:t>m. įgyvendindami šiuos strateginius tikslus pagal Veiklos plano uždavinius,</w:t>
            </w:r>
            <w:r w:rsidR="001C4717" w:rsidRPr="00F1265D">
              <w:rPr>
                <w:szCs w:val="24"/>
                <w:lang w:eastAsia="lt-LT"/>
              </w:rPr>
              <w:t xml:space="preserve"> </w:t>
            </w:r>
            <w:r w:rsidRPr="00F1265D">
              <w:rPr>
                <w:szCs w:val="24"/>
                <w:lang w:eastAsia="lt-LT"/>
              </w:rPr>
              <w:t>susitarėme</w:t>
            </w:r>
            <w:r w:rsidR="00B17BB4" w:rsidRPr="00F1265D">
              <w:rPr>
                <w:szCs w:val="24"/>
                <w:lang w:eastAsia="lt-LT"/>
              </w:rPr>
              <w:t xml:space="preserve"> Metodinėje taryboje</w:t>
            </w:r>
            <w:r w:rsidR="00B3779F" w:rsidRPr="00F1265D">
              <w:rPr>
                <w:szCs w:val="24"/>
                <w:lang w:eastAsia="lt-LT"/>
              </w:rPr>
              <w:t xml:space="preserve"> ir </w:t>
            </w:r>
            <w:r w:rsidR="00B17BB4" w:rsidRPr="00F1265D">
              <w:rPr>
                <w:szCs w:val="24"/>
                <w:lang w:eastAsia="lt-LT"/>
              </w:rPr>
              <w:t xml:space="preserve">Mokytojų </w:t>
            </w:r>
            <w:r w:rsidRPr="00F1265D">
              <w:rPr>
                <w:szCs w:val="24"/>
                <w:lang w:eastAsia="lt-LT"/>
              </w:rPr>
              <w:t xml:space="preserve">taryboje </w:t>
            </w:r>
            <w:r w:rsidR="001C4717" w:rsidRPr="00F1265D">
              <w:rPr>
                <w:szCs w:val="24"/>
                <w:lang w:eastAsia="lt-LT"/>
              </w:rPr>
              <w:t xml:space="preserve">dėl šiuolaikiniam mokiniui priimtinų ir patrauklių </w:t>
            </w:r>
            <w:r w:rsidR="00B64F36" w:rsidRPr="00F1265D">
              <w:rPr>
                <w:szCs w:val="24"/>
                <w:lang w:eastAsia="lt-LT"/>
              </w:rPr>
              <w:t>bei aktualių ugdymo proceso</w:t>
            </w:r>
            <w:r w:rsidR="001C4717" w:rsidRPr="00F1265D">
              <w:rPr>
                <w:szCs w:val="24"/>
                <w:lang w:eastAsia="lt-LT"/>
              </w:rPr>
              <w:t xml:space="preserve"> pokyčių</w:t>
            </w:r>
            <w:r w:rsidR="00857AF6" w:rsidRPr="00F1265D">
              <w:rPr>
                <w:szCs w:val="24"/>
                <w:lang w:eastAsia="lt-LT"/>
              </w:rPr>
              <w:t xml:space="preserve"> ir juos įgyvendinome</w:t>
            </w:r>
            <w:r w:rsidR="00B3779F" w:rsidRPr="00F1265D">
              <w:rPr>
                <w:szCs w:val="24"/>
                <w:lang w:eastAsia="lt-LT"/>
              </w:rPr>
              <w:t xml:space="preserve">. </w:t>
            </w:r>
          </w:p>
          <w:p w:rsidR="00D17DF8" w:rsidRPr="00F1265D" w:rsidRDefault="00857AF6" w:rsidP="00F1265D">
            <w:pPr>
              <w:shd w:val="clear" w:color="auto" w:fill="FFFFFF"/>
              <w:ind w:firstLine="1313"/>
              <w:jc w:val="both"/>
              <w:rPr>
                <w:szCs w:val="24"/>
                <w:lang w:eastAsia="lt-LT"/>
              </w:rPr>
            </w:pPr>
            <w:r w:rsidRPr="00F1265D">
              <w:rPr>
                <w:szCs w:val="24"/>
                <w:lang w:eastAsia="lt-LT"/>
              </w:rPr>
              <w:t>2020</w:t>
            </w:r>
            <w:r w:rsidR="00B17BB4" w:rsidRPr="00F1265D">
              <w:rPr>
                <w:szCs w:val="24"/>
                <w:lang w:eastAsia="lt-LT"/>
              </w:rPr>
              <w:t xml:space="preserve"> </w:t>
            </w:r>
            <w:r w:rsidRPr="00F1265D">
              <w:rPr>
                <w:szCs w:val="24"/>
                <w:lang w:eastAsia="lt-LT"/>
              </w:rPr>
              <w:t>m. mokymosi laikotarpį didesnę laiko dalį</w:t>
            </w:r>
            <w:r w:rsidR="00F1265D" w:rsidRPr="00F1265D">
              <w:rPr>
                <w:szCs w:val="24"/>
                <w:lang w:eastAsia="lt-LT"/>
              </w:rPr>
              <w:t xml:space="preserve"> mokėmės nuotoliniu būdu: </w:t>
            </w:r>
            <w:r w:rsidR="00D17DF8" w:rsidRPr="00F1265D">
              <w:rPr>
                <w:szCs w:val="24"/>
                <w:lang w:eastAsia="lt-LT"/>
              </w:rPr>
              <w:t>nuo 2020-03-16</w:t>
            </w:r>
            <w:r w:rsidR="00F1265D" w:rsidRPr="00F1265D">
              <w:rPr>
                <w:szCs w:val="24"/>
                <w:lang w:eastAsia="lt-LT"/>
              </w:rPr>
              <w:t xml:space="preserve"> </w:t>
            </w:r>
            <w:r w:rsidR="00846515">
              <w:rPr>
                <w:szCs w:val="24"/>
                <w:lang w:eastAsia="lt-LT"/>
              </w:rPr>
              <w:t>d.</w:t>
            </w:r>
            <w:r w:rsidR="00D17DF8" w:rsidRPr="00F1265D">
              <w:rPr>
                <w:szCs w:val="24"/>
                <w:lang w:eastAsia="lt-LT"/>
              </w:rPr>
              <w:t xml:space="preserve">  iki mokslo metų pabaigos</w:t>
            </w:r>
            <w:r w:rsidR="00F1265D" w:rsidRPr="00F1265D">
              <w:rPr>
                <w:szCs w:val="24"/>
                <w:lang w:eastAsia="lt-LT"/>
              </w:rPr>
              <w:t xml:space="preserve"> </w:t>
            </w:r>
            <w:r w:rsidR="00B3779F" w:rsidRPr="00F1265D">
              <w:rPr>
                <w:szCs w:val="24"/>
                <w:lang w:eastAsia="lt-LT"/>
              </w:rPr>
              <w:t>(</w:t>
            </w:r>
            <w:r w:rsidR="00D17DF8" w:rsidRPr="00F1265D">
              <w:rPr>
                <w:szCs w:val="24"/>
                <w:lang w:eastAsia="lt-LT"/>
              </w:rPr>
              <w:t xml:space="preserve">1-4 </w:t>
            </w:r>
            <w:proofErr w:type="spellStart"/>
            <w:r w:rsidR="00D17DF8" w:rsidRPr="00F1265D">
              <w:rPr>
                <w:szCs w:val="24"/>
                <w:lang w:eastAsia="lt-LT"/>
              </w:rPr>
              <w:t>kl</w:t>
            </w:r>
            <w:proofErr w:type="spellEnd"/>
            <w:r w:rsidR="00D17DF8" w:rsidRPr="00F1265D">
              <w:rPr>
                <w:szCs w:val="24"/>
                <w:lang w:eastAsia="lt-LT"/>
              </w:rPr>
              <w:t>. - iki 2020-06</w:t>
            </w:r>
            <w:r w:rsidR="00F1265D">
              <w:rPr>
                <w:szCs w:val="24"/>
                <w:lang w:eastAsia="lt-LT"/>
              </w:rPr>
              <w:t>-04; </w:t>
            </w:r>
            <w:r w:rsidR="00B3779F" w:rsidRPr="00F1265D">
              <w:rPr>
                <w:szCs w:val="24"/>
                <w:lang w:eastAsia="lt-LT"/>
              </w:rPr>
              <w:t xml:space="preserve">5-8 </w:t>
            </w:r>
            <w:proofErr w:type="spellStart"/>
            <w:r w:rsidR="00B3779F" w:rsidRPr="00F1265D">
              <w:rPr>
                <w:szCs w:val="24"/>
                <w:lang w:eastAsia="lt-LT"/>
              </w:rPr>
              <w:t>kl</w:t>
            </w:r>
            <w:proofErr w:type="spellEnd"/>
            <w:r w:rsidR="00F1265D" w:rsidRPr="00F1265D">
              <w:rPr>
                <w:szCs w:val="24"/>
                <w:lang w:eastAsia="lt-LT"/>
              </w:rPr>
              <w:t>.</w:t>
            </w:r>
            <w:r w:rsidR="00B3779F" w:rsidRPr="00F1265D">
              <w:rPr>
                <w:szCs w:val="24"/>
                <w:lang w:eastAsia="lt-LT"/>
              </w:rPr>
              <w:t xml:space="preserve"> - iki 2020-06-18)</w:t>
            </w:r>
            <w:r w:rsidR="00F1265D">
              <w:rPr>
                <w:szCs w:val="24"/>
                <w:lang w:eastAsia="lt-LT"/>
              </w:rPr>
              <w:t xml:space="preserve">; nuo 2020-11-09 </w:t>
            </w:r>
            <w:r w:rsidR="00D17DF8" w:rsidRPr="00F1265D">
              <w:rPr>
                <w:szCs w:val="24"/>
                <w:lang w:eastAsia="lt-LT"/>
              </w:rPr>
              <w:t>nuoto</w:t>
            </w:r>
            <w:r w:rsidR="00F1265D">
              <w:rPr>
                <w:szCs w:val="24"/>
                <w:lang w:eastAsia="lt-LT"/>
              </w:rPr>
              <w:t xml:space="preserve">linis mišrusis ugdymas 5-8 </w:t>
            </w:r>
            <w:proofErr w:type="spellStart"/>
            <w:r w:rsidR="00F1265D">
              <w:rPr>
                <w:szCs w:val="24"/>
                <w:lang w:eastAsia="lt-LT"/>
              </w:rPr>
              <w:t>kl</w:t>
            </w:r>
            <w:proofErr w:type="spellEnd"/>
            <w:r w:rsidR="00F1265D">
              <w:rPr>
                <w:szCs w:val="24"/>
                <w:lang w:eastAsia="lt-LT"/>
              </w:rPr>
              <w:t xml:space="preserve">., </w:t>
            </w:r>
            <w:r w:rsidR="00D17DF8" w:rsidRPr="00F1265D">
              <w:rPr>
                <w:szCs w:val="24"/>
                <w:lang w:eastAsia="lt-LT"/>
              </w:rPr>
              <w:t>bet nuo 2020-11-12 pakeistas į visišką nuotolinį. Tiesiogiai mokėsi priešmokyklinio, pradinio ugdymo mokiniai</w:t>
            </w:r>
            <w:r w:rsidR="00B3779F" w:rsidRPr="00F1265D">
              <w:rPr>
                <w:szCs w:val="24"/>
                <w:lang w:eastAsia="lt-LT"/>
              </w:rPr>
              <w:t xml:space="preserve"> nuo rugsėjo 1d.</w:t>
            </w:r>
            <w:r w:rsidR="00D17DF8" w:rsidRPr="00F1265D">
              <w:rPr>
                <w:szCs w:val="24"/>
                <w:lang w:eastAsia="lt-LT"/>
              </w:rPr>
              <w:t xml:space="preserve"> iki Kalėdinių atostogų.  </w:t>
            </w:r>
          </w:p>
          <w:p w:rsidR="001C4717" w:rsidRPr="00F1265D" w:rsidRDefault="006F49FA" w:rsidP="00F1265D">
            <w:pPr>
              <w:ind w:firstLine="1313"/>
              <w:jc w:val="both"/>
              <w:rPr>
                <w:b/>
                <w:szCs w:val="24"/>
                <w:lang w:eastAsia="lt-LT"/>
              </w:rPr>
            </w:pPr>
            <w:r w:rsidRPr="00F1265D">
              <w:rPr>
                <w:b/>
                <w:szCs w:val="24"/>
                <w:lang w:eastAsia="lt-LT"/>
              </w:rPr>
              <w:t>Pateikiame svarbiausių darbų akcentus pagal strategin</w:t>
            </w:r>
            <w:r w:rsidR="00B3779F" w:rsidRPr="00F1265D">
              <w:rPr>
                <w:b/>
                <w:szCs w:val="24"/>
                <w:lang w:eastAsia="lt-LT"/>
              </w:rPr>
              <w:t xml:space="preserve">į </w:t>
            </w:r>
            <w:r w:rsidRPr="00F1265D">
              <w:rPr>
                <w:b/>
                <w:szCs w:val="24"/>
                <w:lang w:eastAsia="lt-LT"/>
              </w:rPr>
              <w:t>ir Veiklos plano</w:t>
            </w:r>
            <w:r w:rsidR="00B3779F" w:rsidRPr="00F1265D">
              <w:rPr>
                <w:b/>
                <w:szCs w:val="24"/>
                <w:lang w:eastAsia="lt-LT"/>
              </w:rPr>
              <w:t xml:space="preserve"> pirmuosius tikslus.</w:t>
            </w:r>
          </w:p>
          <w:p w:rsidR="00F1265D" w:rsidRDefault="00FD78EA" w:rsidP="00F1265D">
            <w:pPr>
              <w:ind w:firstLine="1313"/>
              <w:jc w:val="both"/>
              <w:rPr>
                <w:szCs w:val="24"/>
              </w:rPr>
            </w:pPr>
            <w:r w:rsidRPr="00F1265D">
              <w:rPr>
                <w:szCs w:val="24"/>
              </w:rPr>
              <w:t>Bendras mūsų pasiekimas</w:t>
            </w:r>
            <w:r w:rsidR="00F1265D">
              <w:rPr>
                <w:szCs w:val="24"/>
              </w:rPr>
              <w:t xml:space="preserve"> </w:t>
            </w:r>
            <w:r w:rsidRPr="00F1265D">
              <w:rPr>
                <w:szCs w:val="24"/>
              </w:rPr>
              <w:t>-</w:t>
            </w:r>
            <w:r w:rsidR="00F1265D">
              <w:rPr>
                <w:szCs w:val="24"/>
              </w:rPr>
              <w:t xml:space="preserve"> </w:t>
            </w:r>
            <w:r w:rsidRPr="00F1265D">
              <w:rPr>
                <w:szCs w:val="24"/>
              </w:rPr>
              <w:t>t</w:t>
            </w:r>
            <w:r w:rsidR="00F1265D">
              <w:rPr>
                <w:szCs w:val="24"/>
              </w:rPr>
              <w:t xml:space="preserve">iesioginiame ir </w:t>
            </w:r>
            <w:r w:rsidR="00035488" w:rsidRPr="00F1265D">
              <w:rPr>
                <w:szCs w:val="24"/>
              </w:rPr>
              <w:t>nuotoliniame ugdyme kur</w:t>
            </w:r>
            <w:r w:rsidRPr="00F1265D">
              <w:rPr>
                <w:szCs w:val="24"/>
              </w:rPr>
              <w:t>dami</w:t>
            </w:r>
            <w:r w:rsidR="00035488" w:rsidRPr="00F1265D">
              <w:rPr>
                <w:szCs w:val="24"/>
              </w:rPr>
              <w:t xml:space="preserve"> pamokas naudo</w:t>
            </w:r>
            <w:r w:rsidR="001C4717" w:rsidRPr="00F1265D">
              <w:rPr>
                <w:szCs w:val="24"/>
              </w:rPr>
              <w:t>jame</w:t>
            </w:r>
            <w:r w:rsidR="00B3779F" w:rsidRPr="00F1265D">
              <w:rPr>
                <w:szCs w:val="24"/>
              </w:rPr>
              <w:t xml:space="preserve"> vieningą </w:t>
            </w:r>
            <w:r w:rsidR="00F1265D" w:rsidRPr="00F1265D">
              <w:rPr>
                <w:szCs w:val="24"/>
              </w:rPr>
              <w:t xml:space="preserve"> Microsoft Office</w:t>
            </w:r>
            <w:r w:rsidR="00F1265D">
              <w:rPr>
                <w:szCs w:val="24"/>
              </w:rPr>
              <w:t xml:space="preserve"> </w:t>
            </w:r>
            <w:r w:rsidR="00035488" w:rsidRPr="00F1265D">
              <w:rPr>
                <w:szCs w:val="24"/>
              </w:rPr>
              <w:t>platformą, bendradarbiau</w:t>
            </w:r>
            <w:r w:rsidR="00857AF6" w:rsidRPr="00F1265D">
              <w:rPr>
                <w:szCs w:val="24"/>
              </w:rPr>
              <w:t>dami</w:t>
            </w:r>
            <w:r w:rsidR="00035488" w:rsidRPr="00F1265D">
              <w:rPr>
                <w:szCs w:val="24"/>
              </w:rPr>
              <w:t xml:space="preserve"> per </w:t>
            </w:r>
            <w:proofErr w:type="spellStart"/>
            <w:r w:rsidR="00857AF6" w:rsidRPr="00F1265D">
              <w:rPr>
                <w:szCs w:val="24"/>
              </w:rPr>
              <w:t>Teams</w:t>
            </w:r>
            <w:proofErr w:type="spellEnd"/>
            <w:r w:rsidR="00857AF6" w:rsidRPr="00F1265D">
              <w:rPr>
                <w:szCs w:val="24"/>
              </w:rPr>
              <w:t xml:space="preserve"> programą mokytojų grupėse, kurdami pamokas mokiniams, atlikdami kitas veiklas.</w:t>
            </w:r>
            <w:r w:rsidR="00F1265D">
              <w:rPr>
                <w:szCs w:val="24"/>
              </w:rPr>
              <w:t xml:space="preserve"> </w:t>
            </w:r>
            <w:r w:rsidR="00B6151B" w:rsidRPr="00F1265D">
              <w:rPr>
                <w:szCs w:val="24"/>
              </w:rPr>
              <w:t>Visa mokykla dirba vienoje platformoje –</w:t>
            </w:r>
            <w:r w:rsidR="00F1265D">
              <w:rPr>
                <w:szCs w:val="24"/>
              </w:rPr>
              <w:t xml:space="preserve"> </w:t>
            </w:r>
            <w:proofErr w:type="spellStart"/>
            <w:r w:rsidR="00B6151B" w:rsidRPr="00F1265D">
              <w:rPr>
                <w:szCs w:val="24"/>
              </w:rPr>
              <w:t>Microsof</w:t>
            </w:r>
            <w:proofErr w:type="spellEnd"/>
            <w:r w:rsidR="00B6151B" w:rsidRPr="00F1265D">
              <w:rPr>
                <w:szCs w:val="24"/>
              </w:rPr>
              <w:t xml:space="preserve"> Office 365.</w:t>
            </w:r>
            <w:r w:rsidR="00F1265D">
              <w:rPr>
                <w:szCs w:val="24"/>
              </w:rPr>
              <w:t xml:space="preserve"> </w:t>
            </w:r>
            <w:r w:rsidR="001C4717" w:rsidRPr="00F1265D">
              <w:rPr>
                <w:szCs w:val="24"/>
              </w:rPr>
              <w:t xml:space="preserve">Naudojame </w:t>
            </w:r>
            <w:proofErr w:type="spellStart"/>
            <w:r w:rsidR="001C4717" w:rsidRPr="00F1265D">
              <w:rPr>
                <w:szCs w:val="24"/>
              </w:rPr>
              <w:t>Eduka</w:t>
            </w:r>
            <w:proofErr w:type="spellEnd"/>
            <w:r w:rsidR="001C4717" w:rsidRPr="00F1265D">
              <w:rPr>
                <w:szCs w:val="24"/>
              </w:rPr>
              <w:t xml:space="preserve"> klasės ir </w:t>
            </w:r>
            <w:proofErr w:type="spellStart"/>
            <w:r w:rsidR="00857AF6" w:rsidRPr="00F1265D">
              <w:rPr>
                <w:szCs w:val="24"/>
              </w:rPr>
              <w:t>Eduka</w:t>
            </w:r>
            <w:proofErr w:type="spellEnd"/>
            <w:r w:rsidR="00857AF6" w:rsidRPr="00F1265D">
              <w:rPr>
                <w:szCs w:val="24"/>
              </w:rPr>
              <w:t xml:space="preserve"> </w:t>
            </w:r>
            <w:r w:rsidR="001C4717" w:rsidRPr="00F1265D">
              <w:rPr>
                <w:szCs w:val="24"/>
              </w:rPr>
              <w:t>dienyno programą.</w:t>
            </w:r>
            <w:r w:rsidR="00F1265D">
              <w:rPr>
                <w:szCs w:val="24"/>
              </w:rPr>
              <w:t xml:space="preserve"> </w:t>
            </w:r>
            <w:r w:rsidR="00035488" w:rsidRPr="009C60F8">
              <w:rPr>
                <w:szCs w:val="24"/>
              </w:rPr>
              <w:t>Pamokose naudo</w:t>
            </w:r>
            <w:r w:rsidR="00A47057" w:rsidRPr="009C60F8">
              <w:rPr>
                <w:szCs w:val="24"/>
              </w:rPr>
              <w:t>jame</w:t>
            </w:r>
            <w:r w:rsidR="00035488" w:rsidRPr="009C60F8">
              <w:rPr>
                <w:szCs w:val="24"/>
              </w:rPr>
              <w:t xml:space="preserve"> kūrybiškumą </w:t>
            </w:r>
            <w:r w:rsidR="00035488" w:rsidRPr="00F1265D">
              <w:rPr>
                <w:szCs w:val="24"/>
              </w:rPr>
              <w:t xml:space="preserve">skatinančias platformas, įtraukiančias užduotis, apklausas:„ </w:t>
            </w:r>
            <w:proofErr w:type="spellStart"/>
            <w:r w:rsidR="00035488" w:rsidRPr="00F1265D">
              <w:rPr>
                <w:szCs w:val="24"/>
              </w:rPr>
              <w:t>Kahoot</w:t>
            </w:r>
            <w:proofErr w:type="spellEnd"/>
            <w:r w:rsidR="00035488" w:rsidRPr="00F1265D">
              <w:rPr>
                <w:szCs w:val="24"/>
              </w:rPr>
              <w:t>“,</w:t>
            </w:r>
            <w:r w:rsidR="00742D91" w:rsidRPr="00F1265D">
              <w:rPr>
                <w:szCs w:val="24"/>
              </w:rPr>
              <w:t xml:space="preserve"> </w:t>
            </w:r>
            <w:r w:rsidR="00035488" w:rsidRPr="00F1265D">
              <w:rPr>
                <w:szCs w:val="24"/>
              </w:rPr>
              <w:t>“</w:t>
            </w:r>
            <w:proofErr w:type="spellStart"/>
            <w:r w:rsidR="00035488" w:rsidRPr="00F1265D">
              <w:rPr>
                <w:szCs w:val="24"/>
              </w:rPr>
              <w:t>Liveworkshee</w:t>
            </w:r>
            <w:r w:rsidR="00F1265D">
              <w:rPr>
                <w:szCs w:val="24"/>
              </w:rPr>
              <w:t>ts</w:t>
            </w:r>
            <w:proofErr w:type="spellEnd"/>
            <w:r w:rsidR="00F1265D">
              <w:rPr>
                <w:szCs w:val="24"/>
              </w:rPr>
              <w:t xml:space="preserve">“, </w:t>
            </w:r>
            <w:r w:rsidR="00035488" w:rsidRPr="00F1265D">
              <w:rPr>
                <w:szCs w:val="24"/>
              </w:rPr>
              <w:t>„</w:t>
            </w:r>
            <w:proofErr w:type="spellStart"/>
            <w:r w:rsidR="00035488" w:rsidRPr="00F1265D">
              <w:rPr>
                <w:szCs w:val="24"/>
              </w:rPr>
              <w:t>Padlet</w:t>
            </w:r>
            <w:proofErr w:type="spellEnd"/>
            <w:r w:rsidR="00035488" w:rsidRPr="00F1265D">
              <w:rPr>
                <w:szCs w:val="24"/>
              </w:rPr>
              <w:t>”</w:t>
            </w:r>
            <w:r w:rsidR="00F1265D">
              <w:rPr>
                <w:szCs w:val="24"/>
              </w:rPr>
              <w:t xml:space="preserve">, </w:t>
            </w:r>
            <w:r w:rsidR="00035488" w:rsidRPr="00F1265D">
              <w:rPr>
                <w:szCs w:val="24"/>
              </w:rPr>
              <w:t>„</w:t>
            </w:r>
            <w:proofErr w:type="spellStart"/>
            <w:r w:rsidR="00035488" w:rsidRPr="00F1265D">
              <w:rPr>
                <w:szCs w:val="24"/>
              </w:rPr>
              <w:t>Mind-mapping”,</w:t>
            </w:r>
            <w:proofErr w:type="spellEnd"/>
            <w:r w:rsidR="00742D91" w:rsidRPr="00F1265D">
              <w:rPr>
                <w:szCs w:val="24"/>
              </w:rPr>
              <w:t xml:space="preserve"> </w:t>
            </w:r>
            <w:r w:rsidR="00035488" w:rsidRPr="00F1265D">
              <w:rPr>
                <w:szCs w:val="24"/>
              </w:rPr>
              <w:t>„</w:t>
            </w:r>
            <w:proofErr w:type="spellStart"/>
            <w:r w:rsidR="00035488" w:rsidRPr="00F1265D">
              <w:rPr>
                <w:szCs w:val="24"/>
              </w:rPr>
              <w:t>Mentimeter</w:t>
            </w:r>
            <w:proofErr w:type="spellEnd"/>
            <w:r w:rsidR="00035488" w:rsidRPr="00F1265D">
              <w:rPr>
                <w:szCs w:val="24"/>
              </w:rPr>
              <w:t>” (vertinimui bei įsivertinimui),</w:t>
            </w:r>
            <w:r w:rsidR="00742D91" w:rsidRPr="00F1265D">
              <w:rPr>
                <w:szCs w:val="24"/>
              </w:rPr>
              <w:t xml:space="preserve"> </w:t>
            </w:r>
            <w:r w:rsidR="00035488" w:rsidRPr="00F1265D">
              <w:rPr>
                <w:szCs w:val="24"/>
              </w:rPr>
              <w:t>„</w:t>
            </w:r>
            <w:proofErr w:type="spellStart"/>
            <w:r w:rsidR="00035488" w:rsidRPr="00F1265D">
              <w:rPr>
                <w:szCs w:val="24"/>
              </w:rPr>
              <w:t>Date</w:t>
            </w:r>
            <w:proofErr w:type="spellEnd"/>
            <w:r w:rsidR="00035488" w:rsidRPr="00F1265D">
              <w:rPr>
                <w:szCs w:val="24"/>
              </w:rPr>
              <w:t xml:space="preserve"> </w:t>
            </w:r>
            <w:proofErr w:type="spellStart"/>
            <w:r w:rsidR="00035488" w:rsidRPr="00F1265D">
              <w:rPr>
                <w:szCs w:val="24"/>
              </w:rPr>
              <w:t>Clock</w:t>
            </w:r>
            <w:proofErr w:type="spellEnd"/>
            <w:r w:rsidR="00035488" w:rsidRPr="00F1265D">
              <w:rPr>
                <w:szCs w:val="24"/>
              </w:rPr>
              <w:t xml:space="preserve">“ (susipažinimui, darbui porose), </w:t>
            </w:r>
            <w:r w:rsidR="00F1265D">
              <w:rPr>
                <w:szCs w:val="24"/>
              </w:rPr>
              <w:t>„</w:t>
            </w:r>
            <w:proofErr w:type="spellStart"/>
            <w:r w:rsidR="00035488" w:rsidRPr="00F1265D">
              <w:rPr>
                <w:szCs w:val="24"/>
              </w:rPr>
              <w:t>AHAslides</w:t>
            </w:r>
            <w:proofErr w:type="spellEnd"/>
            <w:r w:rsidR="00035488" w:rsidRPr="00F1265D">
              <w:rPr>
                <w:szCs w:val="24"/>
              </w:rPr>
              <w:t xml:space="preserve">“, </w:t>
            </w:r>
            <w:r w:rsidR="00F1265D">
              <w:rPr>
                <w:szCs w:val="24"/>
              </w:rPr>
              <w:t>„</w:t>
            </w:r>
            <w:proofErr w:type="spellStart"/>
            <w:r w:rsidR="00035488" w:rsidRPr="00F1265D">
              <w:rPr>
                <w:szCs w:val="24"/>
              </w:rPr>
              <w:t>Learning</w:t>
            </w:r>
            <w:proofErr w:type="spellEnd"/>
            <w:r w:rsidR="00742D91" w:rsidRPr="00F1265D">
              <w:rPr>
                <w:szCs w:val="24"/>
              </w:rPr>
              <w:t xml:space="preserve"> </w:t>
            </w:r>
            <w:proofErr w:type="spellStart"/>
            <w:r w:rsidR="00035488" w:rsidRPr="00F1265D">
              <w:rPr>
                <w:szCs w:val="24"/>
              </w:rPr>
              <w:t>Apps</w:t>
            </w:r>
            <w:proofErr w:type="spellEnd"/>
            <w:r w:rsidR="00F1265D">
              <w:rPr>
                <w:szCs w:val="24"/>
              </w:rPr>
              <w:t>“</w:t>
            </w:r>
            <w:r w:rsidR="00035488" w:rsidRPr="00F1265D">
              <w:rPr>
                <w:szCs w:val="24"/>
              </w:rPr>
              <w:t>.</w:t>
            </w:r>
            <w:r w:rsidR="00B6151B" w:rsidRPr="00F1265D">
              <w:rPr>
                <w:szCs w:val="24"/>
              </w:rPr>
              <w:t xml:space="preserve"> Šias programas na</w:t>
            </w:r>
            <w:r w:rsidR="00857AF6" w:rsidRPr="00F1265D">
              <w:rPr>
                <w:szCs w:val="24"/>
              </w:rPr>
              <w:t>udoja dauguma mokyklos mokytojų</w:t>
            </w:r>
            <w:r w:rsidR="006F49FA" w:rsidRPr="00F1265D">
              <w:rPr>
                <w:szCs w:val="24"/>
              </w:rPr>
              <w:t>.</w:t>
            </w:r>
          </w:p>
          <w:p w:rsidR="00A63249" w:rsidRDefault="001A38F6" w:rsidP="00F1265D">
            <w:pPr>
              <w:ind w:left="1313"/>
              <w:jc w:val="both"/>
              <w:rPr>
                <w:szCs w:val="24"/>
              </w:rPr>
            </w:pPr>
            <w:r>
              <w:rPr>
                <w:szCs w:val="24"/>
              </w:rPr>
              <w:t xml:space="preserve"> </w:t>
            </w:r>
            <w:r w:rsidR="00F1265D">
              <w:rPr>
                <w:szCs w:val="24"/>
              </w:rPr>
              <w:t xml:space="preserve">Sistemingai aptariame </w:t>
            </w:r>
            <w:r w:rsidR="00235A0A" w:rsidRPr="00F1265D">
              <w:rPr>
                <w:szCs w:val="24"/>
              </w:rPr>
              <w:t>priešmokyk</w:t>
            </w:r>
            <w:r w:rsidR="00F1265D">
              <w:rPr>
                <w:szCs w:val="24"/>
              </w:rPr>
              <w:t xml:space="preserve">linio </w:t>
            </w:r>
            <w:r w:rsidR="00235A0A" w:rsidRPr="00F1265D">
              <w:rPr>
                <w:szCs w:val="24"/>
              </w:rPr>
              <w:t>ugdymo,</w:t>
            </w:r>
            <w:r w:rsidR="00F1265D">
              <w:rPr>
                <w:szCs w:val="24"/>
              </w:rPr>
              <w:t xml:space="preserve"> </w:t>
            </w:r>
            <w:r w:rsidR="006F49FA" w:rsidRPr="00F1265D">
              <w:rPr>
                <w:szCs w:val="24"/>
              </w:rPr>
              <w:t>1-8</w:t>
            </w:r>
            <w:r w:rsidR="00235A0A" w:rsidRPr="00F1265D">
              <w:rPr>
                <w:szCs w:val="24"/>
              </w:rPr>
              <w:t>,</w:t>
            </w:r>
            <w:r w:rsidR="00F1265D">
              <w:rPr>
                <w:szCs w:val="24"/>
              </w:rPr>
              <w:t xml:space="preserve"> </w:t>
            </w:r>
            <w:r w:rsidR="00235A0A" w:rsidRPr="00F1265D">
              <w:rPr>
                <w:szCs w:val="24"/>
              </w:rPr>
              <w:t>10</w:t>
            </w:r>
            <w:r w:rsidR="006F49FA" w:rsidRPr="00F1265D">
              <w:rPr>
                <w:szCs w:val="24"/>
              </w:rPr>
              <w:t xml:space="preserve"> </w:t>
            </w:r>
            <w:proofErr w:type="spellStart"/>
            <w:r w:rsidR="006F49FA" w:rsidRPr="00F1265D">
              <w:rPr>
                <w:szCs w:val="24"/>
              </w:rPr>
              <w:t>kl</w:t>
            </w:r>
            <w:proofErr w:type="spellEnd"/>
            <w:r w:rsidR="006F49FA" w:rsidRPr="00F1265D">
              <w:rPr>
                <w:szCs w:val="24"/>
              </w:rPr>
              <w:t>. mokinių pažangą ketvirtadienių susitikimuose</w:t>
            </w:r>
            <w:r w:rsidR="006E658B" w:rsidRPr="00F1265D">
              <w:rPr>
                <w:szCs w:val="24"/>
              </w:rPr>
              <w:t xml:space="preserve"> pagal veiklos grupes.</w:t>
            </w:r>
          </w:p>
          <w:p w:rsidR="006F49FA" w:rsidRPr="00F1265D" w:rsidRDefault="00C547B0" w:rsidP="00C547B0">
            <w:pPr>
              <w:jc w:val="both"/>
              <w:rPr>
                <w:szCs w:val="24"/>
              </w:rPr>
            </w:pPr>
            <w:r>
              <w:rPr>
                <w:szCs w:val="24"/>
              </w:rPr>
              <w:lastRenderedPageBreak/>
              <w:t xml:space="preserve">                     </w:t>
            </w:r>
            <w:r w:rsidR="006E658B" w:rsidRPr="00F1265D">
              <w:rPr>
                <w:szCs w:val="24"/>
              </w:rPr>
              <w:t>Mokytojams ir mokiniams organizuojami Microsoft Office mokymai kartą per savaitę nuotoliniu būdu.</w:t>
            </w:r>
          </w:p>
          <w:p w:rsidR="00922AC9" w:rsidRPr="00F1265D" w:rsidRDefault="00A47057" w:rsidP="00F1265D">
            <w:pPr>
              <w:ind w:firstLine="1313"/>
              <w:jc w:val="both"/>
              <w:rPr>
                <w:szCs w:val="24"/>
              </w:rPr>
            </w:pPr>
            <w:r w:rsidRPr="00F1265D">
              <w:rPr>
                <w:szCs w:val="24"/>
              </w:rPr>
              <w:t>Nuosekliai laikomės</w:t>
            </w:r>
            <w:r w:rsidR="00035488" w:rsidRPr="00F1265D">
              <w:rPr>
                <w:szCs w:val="24"/>
              </w:rPr>
              <w:t xml:space="preserve"> bendruomenės Forum</w:t>
            </w:r>
            <w:r w:rsidR="00857AF6" w:rsidRPr="00F1265D">
              <w:rPr>
                <w:szCs w:val="24"/>
              </w:rPr>
              <w:t>uose (2019</w:t>
            </w:r>
            <w:r w:rsidR="00F1265D">
              <w:rPr>
                <w:szCs w:val="24"/>
              </w:rPr>
              <w:t xml:space="preserve"> </w:t>
            </w:r>
            <w:r w:rsidR="00857AF6" w:rsidRPr="00F1265D">
              <w:rPr>
                <w:szCs w:val="24"/>
              </w:rPr>
              <w:t>m. ir 2020</w:t>
            </w:r>
            <w:r w:rsidR="00F1265D">
              <w:rPr>
                <w:szCs w:val="24"/>
              </w:rPr>
              <w:t xml:space="preserve"> </w:t>
            </w:r>
            <w:r w:rsidR="00857AF6" w:rsidRPr="00F1265D">
              <w:rPr>
                <w:szCs w:val="24"/>
              </w:rPr>
              <w:t>m.)</w:t>
            </w:r>
            <w:r w:rsidR="00035488" w:rsidRPr="00F1265D">
              <w:rPr>
                <w:szCs w:val="24"/>
              </w:rPr>
              <w:t xml:space="preserve"> priimtų „Geros pamokos“ ir „Namų darbų“ </w:t>
            </w:r>
            <w:r w:rsidR="00857AF6" w:rsidRPr="00F1265D">
              <w:rPr>
                <w:szCs w:val="24"/>
              </w:rPr>
              <w:t>sprendimų</w:t>
            </w:r>
            <w:r w:rsidR="00B6151B" w:rsidRPr="00F1265D">
              <w:rPr>
                <w:szCs w:val="24"/>
              </w:rPr>
              <w:t xml:space="preserve"> pamokose.</w:t>
            </w:r>
            <w:r w:rsidR="00035488" w:rsidRPr="00F1265D">
              <w:rPr>
                <w:szCs w:val="24"/>
              </w:rPr>
              <w:t xml:space="preserve"> Ugdymo diferencijavimas, individualizavimas</w:t>
            </w:r>
            <w:r w:rsidR="00F1265D">
              <w:rPr>
                <w:szCs w:val="24"/>
              </w:rPr>
              <w:t xml:space="preserve"> derinamas su</w:t>
            </w:r>
            <w:r w:rsidR="00035488" w:rsidRPr="00F1265D">
              <w:rPr>
                <w:szCs w:val="24"/>
              </w:rPr>
              <w:t xml:space="preserve"> konsultavim</w:t>
            </w:r>
            <w:r w:rsidR="00857AF6" w:rsidRPr="00F1265D">
              <w:rPr>
                <w:szCs w:val="24"/>
              </w:rPr>
              <w:t>u</w:t>
            </w:r>
            <w:r w:rsidR="00035488" w:rsidRPr="00F1265D">
              <w:rPr>
                <w:szCs w:val="24"/>
              </w:rPr>
              <w:t xml:space="preserve"> tiesio</w:t>
            </w:r>
            <w:r w:rsidR="00857AF6" w:rsidRPr="00F1265D">
              <w:rPr>
                <w:szCs w:val="24"/>
              </w:rPr>
              <w:t>ginio ir nuotolinio ugdymo metu,</w:t>
            </w:r>
            <w:r w:rsidR="00035488" w:rsidRPr="00F1265D">
              <w:rPr>
                <w:szCs w:val="24"/>
              </w:rPr>
              <w:t xml:space="preserve"> darbas individualiai ir mažomis grupelėmis asinchroninių pamokų metu</w:t>
            </w:r>
            <w:r w:rsidR="00857AF6" w:rsidRPr="00F1265D">
              <w:rPr>
                <w:szCs w:val="24"/>
              </w:rPr>
              <w:t xml:space="preserve"> nuotoliniame ugdyme.</w:t>
            </w:r>
            <w:r w:rsidRPr="00F1265D">
              <w:rPr>
                <w:szCs w:val="24"/>
              </w:rPr>
              <w:t xml:space="preserve"> Mokytojų padėjėjai dirba su mokiniais nuotolinio ugdymo metu atskirai prisijungdami, gavę užduotis iš mokytojų.</w:t>
            </w:r>
            <w:r w:rsidR="00922AC9" w:rsidRPr="00F1265D">
              <w:rPr>
                <w:szCs w:val="24"/>
              </w:rPr>
              <w:t xml:space="preserve"> </w:t>
            </w:r>
          </w:p>
          <w:p w:rsidR="0081303E" w:rsidRPr="00F1265D" w:rsidRDefault="00C304C6" w:rsidP="00C304C6">
            <w:pPr>
              <w:jc w:val="both"/>
              <w:rPr>
                <w:szCs w:val="24"/>
              </w:rPr>
            </w:pPr>
            <w:r>
              <w:rPr>
                <w:szCs w:val="24"/>
              </w:rPr>
              <w:t xml:space="preserve">                    </w:t>
            </w:r>
            <w:r w:rsidR="00922AC9" w:rsidRPr="00F1265D">
              <w:rPr>
                <w:szCs w:val="24"/>
              </w:rPr>
              <w:t>Vykd</w:t>
            </w:r>
            <w:r w:rsidR="00FD78EA" w:rsidRPr="00F1265D">
              <w:rPr>
                <w:szCs w:val="24"/>
              </w:rPr>
              <w:t xml:space="preserve">ėme aukštesniųjų gebėjimų turinčių mokinių tyrimą su Druskininkų PPT </w:t>
            </w:r>
            <w:r w:rsidR="00922AC9" w:rsidRPr="00F1265D">
              <w:rPr>
                <w:szCs w:val="24"/>
              </w:rPr>
              <w:t xml:space="preserve">pagal specialiosios pedagogikos ir </w:t>
            </w:r>
            <w:r w:rsidR="00F1265D">
              <w:rPr>
                <w:szCs w:val="24"/>
              </w:rPr>
              <w:t xml:space="preserve">psichologijos centro projekto parengtą </w:t>
            </w:r>
            <w:r w:rsidR="00922AC9" w:rsidRPr="00F1265D">
              <w:rPr>
                <w:szCs w:val="24"/>
              </w:rPr>
              <w:t>metodiką ir sudar</w:t>
            </w:r>
            <w:r w:rsidR="00FD78EA" w:rsidRPr="00F1265D">
              <w:rPr>
                <w:szCs w:val="24"/>
              </w:rPr>
              <w:t>ėme</w:t>
            </w:r>
            <w:r w:rsidR="00922AC9" w:rsidRPr="00F1265D">
              <w:rPr>
                <w:szCs w:val="24"/>
              </w:rPr>
              <w:t xml:space="preserve"> galimyb</w:t>
            </w:r>
            <w:r w:rsidR="00FD78EA" w:rsidRPr="00F1265D">
              <w:rPr>
                <w:szCs w:val="24"/>
              </w:rPr>
              <w:t>ę</w:t>
            </w:r>
            <w:r w:rsidR="00922AC9" w:rsidRPr="00F1265D">
              <w:rPr>
                <w:szCs w:val="24"/>
              </w:rPr>
              <w:t xml:space="preserve"> mokytis</w:t>
            </w:r>
            <w:r w:rsidR="00F1265D">
              <w:rPr>
                <w:szCs w:val="24"/>
              </w:rPr>
              <w:t xml:space="preserve"> atrinktiems 5-7 </w:t>
            </w:r>
            <w:r w:rsidR="00FD78EA" w:rsidRPr="00F1265D">
              <w:rPr>
                <w:szCs w:val="24"/>
              </w:rPr>
              <w:t>klasių mokiniams</w:t>
            </w:r>
            <w:r w:rsidR="00F1265D">
              <w:rPr>
                <w:szCs w:val="24"/>
              </w:rPr>
              <w:t xml:space="preserve"> neformaliuose būreliuose </w:t>
            </w:r>
            <w:r w:rsidR="00922AC9" w:rsidRPr="00F1265D">
              <w:rPr>
                <w:szCs w:val="24"/>
              </w:rPr>
              <w:t xml:space="preserve">bei savaitgaliais, bendradarbiaujant su </w:t>
            </w:r>
            <w:r w:rsidR="00FD78EA" w:rsidRPr="00F1265D">
              <w:rPr>
                <w:szCs w:val="24"/>
              </w:rPr>
              <w:t>K.</w:t>
            </w:r>
            <w:r w:rsidR="00F1265D">
              <w:rPr>
                <w:szCs w:val="24"/>
              </w:rPr>
              <w:t xml:space="preserve"> </w:t>
            </w:r>
            <w:r w:rsidR="00FD78EA" w:rsidRPr="00F1265D">
              <w:rPr>
                <w:szCs w:val="24"/>
              </w:rPr>
              <w:t xml:space="preserve">Simonavičiaus universitetu. </w:t>
            </w:r>
            <w:r w:rsidR="00922AC9" w:rsidRPr="00F1265D">
              <w:rPr>
                <w:szCs w:val="24"/>
              </w:rPr>
              <w:t>Su</w:t>
            </w:r>
            <w:r w:rsidR="00FD78EA" w:rsidRPr="00F1265D">
              <w:rPr>
                <w:szCs w:val="24"/>
              </w:rPr>
              <w:t>derinę ir aptarę su mokinių tėvais, mokytojais, sudarėme</w:t>
            </w:r>
            <w:r w:rsidR="00922AC9" w:rsidRPr="00F1265D">
              <w:rPr>
                <w:szCs w:val="24"/>
              </w:rPr>
              <w:t xml:space="preserve"> 20-ies gabių</w:t>
            </w:r>
            <w:r w:rsidR="00FD78EA" w:rsidRPr="00F1265D">
              <w:rPr>
                <w:szCs w:val="24"/>
              </w:rPr>
              <w:t>jų</w:t>
            </w:r>
            <w:r w:rsidR="00922AC9" w:rsidRPr="00F1265D">
              <w:rPr>
                <w:szCs w:val="24"/>
              </w:rPr>
              <w:t xml:space="preserve"> 5-6</w:t>
            </w:r>
            <w:r w:rsidR="00846515">
              <w:rPr>
                <w:szCs w:val="24"/>
              </w:rPr>
              <w:t xml:space="preserve"> </w:t>
            </w:r>
            <w:proofErr w:type="spellStart"/>
            <w:r w:rsidR="00922AC9" w:rsidRPr="00F1265D">
              <w:rPr>
                <w:szCs w:val="24"/>
              </w:rPr>
              <w:t>kl</w:t>
            </w:r>
            <w:proofErr w:type="spellEnd"/>
            <w:r w:rsidR="00922AC9" w:rsidRPr="00F1265D">
              <w:rPr>
                <w:szCs w:val="24"/>
              </w:rPr>
              <w:t xml:space="preserve">. </w:t>
            </w:r>
            <w:r w:rsidR="00FD78EA" w:rsidRPr="00F1265D">
              <w:rPr>
                <w:szCs w:val="24"/>
              </w:rPr>
              <w:t>mokinių grupę,</w:t>
            </w:r>
            <w:r w:rsidR="00F1265D">
              <w:rPr>
                <w:szCs w:val="24"/>
              </w:rPr>
              <w:t xml:space="preserve"> kuri mokėsi </w:t>
            </w:r>
            <w:r w:rsidR="00922AC9" w:rsidRPr="00F1265D">
              <w:rPr>
                <w:szCs w:val="24"/>
              </w:rPr>
              <w:t>kassavaitiniame</w:t>
            </w:r>
            <w:r w:rsidR="00B758C1">
              <w:rPr>
                <w:szCs w:val="24"/>
              </w:rPr>
              <w:t xml:space="preserve"> gamtamoksliniame </w:t>
            </w:r>
            <w:r w:rsidR="00FD78EA" w:rsidRPr="00F1265D">
              <w:rPr>
                <w:szCs w:val="24"/>
              </w:rPr>
              <w:t>modulyje</w:t>
            </w:r>
            <w:r w:rsidR="00922AC9" w:rsidRPr="00F1265D">
              <w:rPr>
                <w:szCs w:val="24"/>
              </w:rPr>
              <w:t>, integruojan</w:t>
            </w:r>
            <w:r w:rsidR="00FD78EA" w:rsidRPr="00F1265D">
              <w:rPr>
                <w:szCs w:val="24"/>
              </w:rPr>
              <w:t>čiame</w:t>
            </w:r>
            <w:r w:rsidR="00922AC9" w:rsidRPr="00F1265D">
              <w:rPr>
                <w:szCs w:val="24"/>
              </w:rPr>
              <w:t xml:space="preserve"> chemiją, fiziką, biologiją ir matematiką.</w:t>
            </w:r>
            <w:r w:rsidR="00FD78EA" w:rsidRPr="00F1265D">
              <w:rPr>
                <w:szCs w:val="24"/>
              </w:rPr>
              <w:t xml:space="preserve"> </w:t>
            </w:r>
            <w:r w:rsidR="008A1715">
              <w:rPr>
                <w:szCs w:val="24"/>
              </w:rPr>
              <w:t>Du</w:t>
            </w:r>
            <w:r w:rsidR="00922AC9" w:rsidRPr="00F1265D">
              <w:rPr>
                <w:szCs w:val="24"/>
              </w:rPr>
              <w:t xml:space="preserve"> </w:t>
            </w:r>
            <w:r w:rsidR="00FD78EA" w:rsidRPr="00F1265D">
              <w:rPr>
                <w:szCs w:val="24"/>
              </w:rPr>
              <w:t xml:space="preserve">šios grupės </w:t>
            </w:r>
            <w:r w:rsidR="00922AC9" w:rsidRPr="00F1265D">
              <w:rPr>
                <w:szCs w:val="24"/>
              </w:rPr>
              <w:t>mokiniai dalyvavo tarptautinėje</w:t>
            </w:r>
            <w:r w:rsidR="00FD78EA" w:rsidRPr="00F1265D">
              <w:rPr>
                <w:szCs w:val="24"/>
              </w:rPr>
              <w:t xml:space="preserve"> jaunųjų talentų</w:t>
            </w:r>
            <w:r w:rsidR="00922AC9" w:rsidRPr="00F1265D">
              <w:rPr>
                <w:szCs w:val="24"/>
              </w:rPr>
              <w:t xml:space="preserve"> mokslinėje tiriamojoje konferencijoje „Naujieji filomatai“ Gardine ir laimėjo antrąją vietą savo amžiaus grupėje.</w:t>
            </w:r>
          </w:p>
          <w:p w:rsidR="00922AC9" w:rsidRPr="00F1265D" w:rsidRDefault="00922AC9" w:rsidP="00F1265D">
            <w:pPr>
              <w:ind w:firstLine="1313"/>
              <w:jc w:val="both"/>
              <w:rPr>
                <w:rFonts w:eastAsiaTheme="minorEastAsia"/>
                <w:szCs w:val="24"/>
                <w:lang w:eastAsia="ja-JP"/>
              </w:rPr>
            </w:pPr>
            <w:r w:rsidRPr="00F1265D">
              <w:rPr>
                <w:rFonts w:eastAsiaTheme="minorEastAsia"/>
                <w:szCs w:val="24"/>
                <w:lang w:eastAsia="ja-JP"/>
              </w:rPr>
              <w:t>Dar viena gabiųjų vaikų ugdymo sritis – įsitraukimas į privataus K.</w:t>
            </w:r>
            <w:r w:rsidR="00F1265D">
              <w:rPr>
                <w:rFonts w:eastAsiaTheme="minorEastAsia"/>
                <w:szCs w:val="24"/>
                <w:lang w:eastAsia="ja-JP"/>
              </w:rPr>
              <w:t xml:space="preserve"> </w:t>
            </w:r>
            <w:r w:rsidRPr="00F1265D">
              <w:rPr>
                <w:rFonts w:eastAsiaTheme="minorEastAsia"/>
                <w:szCs w:val="24"/>
                <w:lang w:eastAsia="ja-JP"/>
              </w:rPr>
              <w:t>Simona</w:t>
            </w:r>
            <w:r w:rsidR="00F1265D">
              <w:rPr>
                <w:rFonts w:eastAsiaTheme="minorEastAsia"/>
                <w:szCs w:val="24"/>
                <w:lang w:eastAsia="ja-JP"/>
              </w:rPr>
              <w:t xml:space="preserve">vičiaus universiteto, turinčio </w:t>
            </w:r>
            <w:r w:rsidRPr="00F1265D">
              <w:rPr>
                <w:rFonts w:eastAsiaTheme="minorEastAsia"/>
                <w:szCs w:val="24"/>
                <w:lang w:eastAsia="ja-JP"/>
              </w:rPr>
              <w:t>padalinį</w:t>
            </w:r>
            <w:r w:rsidR="00F1265D">
              <w:rPr>
                <w:rFonts w:eastAsiaTheme="minorEastAsia"/>
                <w:szCs w:val="24"/>
                <w:lang w:eastAsia="ja-JP"/>
              </w:rPr>
              <w:t xml:space="preserve"> </w:t>
            </w:r>
            <w:r w:rsidRPr="00F1265D">
              <w:rPr>
                <w:rFonts w:eastAsiaTheme="minorEastAsia"/>
                <w:szCs w:val="24"/>
                <w:lang w:eastAsia="ja-JP"/>
              </w:rPr>
              <w:t>-</w:t>
            </w:r>
            <w:r w:rsidR="00F1265D">
              <w:rPr>
                <w:rFonts w:eastAsiaTheme="minorEastAsia"/>
                <w:szCs w:val="24"/>
                <w:lang w:eastAsia="ja-JP"/>
              </w:rPr>
              <w:t xml:space="preserve"> vaikų universitetą „Alfa“. </w:t>
            </w:r>
            <w:r w:rsidRPr="00F1265D">
              <w:rPr>
                <w:rFonts w:eastAsiaTheme="minorEastAsia"/>
                <w:szCs w:val="24"/>
                <w:lang w:eastAsia="ja-JP"/>
              </w:rPr>
              <w:t>Trisdešimt 5-6 klasių mokinių –</w:t>
            </w:r>
            <w:r w:rsidR="00F1265D">
              <w:rPr>
                <w:rFonts w:eastAsiaTheme="minorEastAsia"/>
                <w:szCs w:val="24"/>
                <w:lang w:eastAsia="ja-JP"/>
              </w:rPr>
              <w:t xml:space="preserve"> </w:t>
            </w:r>
            <w:r w:rsidRPr="00F1265D">
              <w:rPr>
                <w:rFonts w:eastAsiaTheme="minorEastAsia"/>
                <w:szCs w:val="24"/>
                <w:lang w:eastAsia="ja-JP"/>
              </w:rPr>
              <w:t>jaunųjų studentų</w:t>
            </w:r>
            <w:r w:rsidR="00F1265D">
              <w:rPr>
                <w:rFonts w:eastAsiaTheme="minorEastAsia"/>
                <w:szCs w:val="24"/>
                <w:lang w:eastAsia="ja-JP"/>
              </w:rPr>
              <w:t xml:space="preserve"> </w:t>
            </w:r>
            <w:r w:rsidRPr="00F1265D">
              <w:rPr>
                <w:rFonts w:eastAsiaTheme="minorEastAsia"/>
                <w:szCs w:val="24"/>
                <w:lang w:eastAsia="ja-JP"/>
              </w:rPr>
              <w:t xml:space="preserve">- 2 kartus per mėnesį dalyvauja 4 akademinių valandų interaktyviose ir šiuolaikiškose paskaitose: technologijų ir inovacijų, aviacijos, komunikacijos ir žurnalistikos, finansinio raštingumo ir teisės, kino kūrimo ir animacijos.  </w:t>
            </w:r>
          </w:p>
          <w:p w:rsidR="00922AC9" w:rsidRPr="00F1265D" w:rsidRDefault="00B758C1" w:rsidP="007B6CEB">
            <w:pPr>
              <w:ind w:right="32" w:firstLine="1313"/>
              <w:jc w:val="both"/>
              <w:rPr>
                <w:szCs w:val="24"/>
              </w:rPr>
            </w:pPr>
            <w:r>
              <w:rPr>
                <w:szCs w:val="24"/>
              </w:rPr>
              <w:t xml:space="preserve">Tęsdami </w:t>
            </w:r>
            <w:r w:rsidR="00922AC9" w:rsidRPr="00F1265D">
              <w:rPr>
                <w:szCs w:val="24"/>
              </w:rPr>
              <w:t xml:space="preserve">aukštesniųjų </w:t>
            </w:r>
            <w:r w:rsidR="00F1265D">
              <w:rPr>
                <w:szCs w:val="24"/>
              </w:rPr>
              <w:t xml:space="preserve">mokinių </w:t>
            </w:r>
            <w:r w:rsidR="005A6110" w:rsidRPr="00F1265D">
              <w:rPr>
                <w:szCs w:val="24"/>
              </w:rPr>
              <w:t xml:space="preserve">gebėjimų ugdymo veiklą, paskatinti Savivaldybės švietimo skyriaus, </w:t>
            </w:r>
            <w:r w:rsidR="00922AC9" w:rsidRPr="00F1265D">
              <w:rPr>
                <w:szCs w:val="24"/>
              </w:rPr>
              <w:t>2020</w:t>
            </w:r>
            <w:r w:rsidR="005A6110" w:rsidRPr="00F1265D">
              <w:rPr>
                <w:szCs w:val="24"/>
              </w:rPr>
              <w:t xml:space="preserve"> </w:t>
            </w:r>
            <w:r w:rsidR="00922AC9" w:rsidRPr="00F1265D">
              <w:rPr>
                <w:szCs w:val="24"/>
              </w:rPr>
              <w:t>m.</w:t>
            </w:r>
            <w:r w:rsidR="00235A0A" w:rsidRPr="00F1265D">
              <w:rPr>
                <w:szCs w:val="24"/>
              </w:rPr>
              <w:t xml:space="preserve"> </w:t>
            </w:r>
            <w:r w:rsidR="00922AC9" w:rsidRPr="00F1265D">
              <w:rPr>
                <w:szCs w:val="24"/>
              </w:rPr>
              <w:t>da</w:t>
            </w:r>
            <w:r w:rsidR="005A6110" w:rsidRPr="00F1265D">
              <w:rPr>
                <w:szCs w:val="24"/>
              </w:rPr>
              <w:t>lyvavome</w:t>
            </w:r>
            <w:r w:rsidR="00B6151B" w:rsidRPr="00F1265D">
              <w:rPr>
                <w:szCs w:val="24"/>
              </w:rPr>
              <w:t xml:space="preserve"> N</w:t>
            </w:r>
            <w:r>
              <w:rPr>
                <w:szCs w:val="24"/>
              </w:rPr>
              <w:t xml:space="preserve">acionalinės </w:t>
            </w:r>
            <w:r w:rsidR="005A6110" w:rsidRPr="00F1265D">
              <w:rPr>
                <w:szCs w:val="24"/>
              </w:rPr>
              <w:t>švietimo agentūros konkursiniame projekte</w:t>
            </w:r>
            <w:r w:rsidR="00B6151B" w:rsidRPr="00F1265D">
              <w:rPr>
                <w:szCs w:val="24"/>
              </w:rPr>
              <w:t xml:space="preserve"> „</w:t>
            </w:r>
            <w:r w:rsidR="00B6151B" w:rsidRPr="00F1265D">
              <w:rPr>
                <w:rFonts w:eastAsiaTheme="minorEastAsia"/>
                <w:szCs w:val="24"/>
                <w:lang w:eastAsia="ja-JP"/>
              </w:rPr>
              <w:t>Mokinių gebėjimų atskleidimo ir jų ugdymo sistemos plėtra“</w:t>
            </w:r>
            <w:r w:rsidR="00922AC9" w:rsidRPr="00F1265D">
              <w:rPr>
                <w:rStyle w:val="Grietas"/>
                <w:szCs w:val="24"/>
                <w:shd w:val="clear" w:color="auto" w:fill="FFFFFF"/>
              </w:rPr>
              <w:t xml:space="preserve"> </w:t>
            </w:r>
            <w:r w:rsidR="00922AC9" w:rsidRPr="00F1265D">
              <w:rPr>
                <w:szCs w:val="24"/>
                <w:shd w:val="clear" w:color="auto" w:fill="FFFFFF"/>
              </w:rPr>
              <w:t>Nr. 09.2.2-ESFA-V-707-04-0001</w:t>
            </w:r>
            <w:r w:rsidR="00922AC9" w:rsidRPr="00F1265D">
              <w:rPr>
                <w:szCs w:val="24"/>
              </w:rPr>
              <w:t>, kuriuo siekiama</w:t>
            </w:r>
            <w:r w:rsidR="00922AC9" w:rsidRPr="00F1265D">
              <w:rPr>
                <w:szCs w:val="24"/>
                <w:shd w:val="clear" w:color="auto" w:fill="FFFFFF"/>
              </w:rPr>
              <w:t> kurti ir plėtoti mokinių gebėjimų atpažinimą ir jų vystymą įgalinant mokytojus ir psichologus pažinti mokinio gebėjimus ir parinkti jiems tinkamiausią ugdymą</w:t>
            </w:r>
            <w:r w:rsidR="00922AC9" w:rsidRPr="005358B1">
              <w:rPr>
                <w:szCs w:val="24"/>
                <w:shd w:val="clear" w:color="auto" w:fill="FFFFFF"/>
              </w:rPr>
              <w:t>.</w:t>
            </w:r>
            <w:r w:rsidR="00922AC9" w:rsidRPr="005358B1">
              <w:rPr>
                <w:color w:val="FF0000"/>
                <w:szCs w:val="24"/>
                <w:shd w:val="clear" w:color="auto" w:fill="FFFFFF"/>
              </w:rPr>
              <w:t xml:space="preserve"> </w:t>
            </w:r>
            <w:r w:rsidR="00922AC9" w:rsidRPr="005358B1">
              <w:rPr>
                <w:szCs w:val="24"/>
                <w:shd w:val="clear" w:color="auto" w:fill="FFFFFF"/>
              </w:rPr>
              <w:t>2000 m. projektas buvo vykdomas</w:t>
            </w:r>
            <w:r w:rsidR="00922AC9" w:rsidRPr="005358B1">
              <w:rPr>
                <w:color w:val="FF0000"/>
                <w:szCs w:val="24"/>
                <w:shd w:val="clear" w:color="auto" w:fill="FFFFFF"/>
              </w:rPr>
              <w:t xml:space="preserve"> </w:t>
            </w:r>
            <w:r w:rsidR="00922AC9" w:rsidRPr="005358B1">
              <w:rPr>
                <w:szCs w:val="24"/>
                <w:shd w:val="clear" w:color="auto" w:fill="FFFFFF"/>
              </w:rPr>
              <w:t>keliais etapais: tėvų/globėjų apklausa ir sutikimas dėl vaikų da</w:t>
            </w:r>
            <w:r w:rsidRPr="005358B1">
              <w:rPr>
                <w:szCs w:val="24"/>
                <w:shd w:val="clear" w:color="auto" w:fill="FFFFFF"/>
              </w:rPr>
              <w:t xml:space="preserve">lyvavimo </w:t>
            </w:r>
            <w:r w:rsidR="00922AC9" w:rsidRPr="005358B1">
              <w:rPr>
                <w:szCs w:val="24"/>
                <w:shd w:val="clear" w:color="auto" w:fill="FFFFFF"/>
              </w:rPr>
              <w:t>veiksmo tyrime; 2</w:t>
            </w:r>
            <w:r w:rsidR="00922AC9" w:rsidRPr="00F1265D">
              <w:rPr>
                <w:szCs w:val="24"/>
                <w:shd w:val="clear" w:color="auto" w:fill="FFFFFF"/>
              </w:rPr>
              <w:t xml:space="preserve">-4 </w:t>
            </w:r>
            <w:proofErr w:type="spellStart"/>
            <w:r w:rsidR="00922AC9" w:rsidRPr="00F1265D">
              <w:rPr>
                <w:szCs w:val="24"/>
                <w:shd w:val="clear" w:color="auto" w:fill="FFFFFF"/>
              </w:rPr>
              <w:t>kl</w:t>
            </w:r>
            <w:proofErr w:type="spellEnd"/>
            <w:r w:rsidR="00922AC9" w:rsidRPr="00F1265D">
              <w:rPr>
                <w:szCs w:val="24"/>
                <w:shd w:val="clear" w:color="auto" w:fill="FFFFFF"/>
              </w:rPr>
              <w:t xml:space="preserve">. ir 5-7 </w:t>
            </w:r>
            <w:proofErr w:type="spellStart"/>
            <w:r w:rsidR="00922AC9" w:rsidRPr="00F1265D">
              <w:rPr>
                <w:szCs w:val="24"/>
                <w:shd w:val="clear" w:color="auto" w:fill="FFFFFF"/>
              </w:rPr>
              <w:t>kl</w:t>
            </w:r>
            <w:proofErr w:type="spellEnd"/>
            <w:r w:rsidR="00922AC9" w:rsidRPr="00F1265D">
              <w:rPr>
                <w:szCs w:val="24"/>
                <w:shd w:val="clear" w:color="auto" w:fill="FFFFFF"/>
              </w:rPr>
              <w:t xml:space="preserve">. mokinių atranka pagal nominavimo ir rangavimo metodiką, </w:t>
            </w:r>
            <w:r w:rsidR="00922AC9" w:rsidRPr="00F1265D">
              <w:rPr>
                <w:szCs w:val="24"/>
              </w:rPr>
              <w:t>Nacionalinių pasiekimų patikrinimų rezultatus bei metinius mokinių pasiekimus; mokytojų, dalyvaujančių Veiksmo tyrime, psichologų, administracijos mokymai;</w:t>
            </w:r>
            <w:r>
              <w:rPr>
                <w:szCs w:val="24"/>
              </w:rPr>
              <w:t xml:space="preserve"> atrankos bei veiksmo tyrimo (</w:t>
            </w:r>
            <w:r w:rsidR="00922AC9" w:rsidRPr="00F1265D">
              <w:rPr>
                <w:szCs w:val="24"/>
              </w:rPr>
              <w:t>intelekto tyrimas); didelį mokymosi potencialą turinčių mokinių sąrašų su siūlomais moduliais aptarimas. Tėvų apklausos duomenys</w:t>
            </w:r>
            <w:r>
              <w:rPr>
                <w:szCs w:val="24"/>
              </w:rPr>
              <w:t xml:space="preserve"> </w:t>
            </w:r>
            <w:r w:rsidR="00922AC9" w:rsidRPr="00F1265D">
              <w:rPr>
                <w:szCs w:val="24"/>
              </w:rPr>
              <w:t xml:space="preserve">- sutikimus pasirašė 251 mokinio tėvai/ globėjai. </w:t>
            </w:r>
            <w:r w:rsidR="005A6110" w:rsidRPr="00F1265D">
              <w:rPr>
                <w:szCs w:val="24"/>
              </w:rPr>
              <w:t>NŠA mokslininkai atrinko</w:t>
            </w:r>
            <w:r w:rsidR="00922AC9" w:rsidRPr="00F1265D">
              <w:rPr>
                <w:szCs w:val="24"/>
              </w:rPr>
              <w:t xml:space="preserve"> 80 3-8 klasių mokini</w:t>
            </w:r>
            <w:r w:rsidR="005A6110" w:rsidRPr="00F1265D">
              <w:rPr>
                <w:szCs w:val="24"/>
              </w:rPr>
              <w:t>ų.</w:t>
            </w:r>
            <w:r w:rsidR="00922AC9" w:rsidRPr="00F1265D">
              <w:rPr>
                <w:szCs w:val="24"/>
              </w:rPr>
              <w:t xml:space="preserve"> Numatomos gabiųjų ugdymo sritys: 3-4 klasėms</w:t>
            </w:r>
            <w:r>
              <w:rPr>
                <w:szCs w:val="24"/>
              </w:rPr>
              <w:t xml:space="preserve"> </w:t>
            </w:r>
            <w:r w:rsidR="00922AC9" w:rsidRPr="00F1265D">
              <w:rPr>
                <w:szCs w:val="24"/>
              </w:rPr>
              <w:t xml:space="preserve">- lietuvių kalba, matematika, pasaulio pažinimas; 5-8 </w:t>
            </w:r>
            <w:proofErr w:type="spellStart"/>
            <w:r w:rsidR="00922AC9" w:rsidRPr="00F1265D">
              <w:rPr>
                <w:szCs w:val="24"/>
              </w:rPr>
              <w:t>kl</w:t>
            </w:r>
            <w:proofErr w:type="spellEnd"/>
            <w:r w:rsidR="00922AC9" w:rsidRPr="00F1265D">
              <w:rPr>
                <w:szCs w:val="24"/>
              </w:rPr>
              <w:t>.</w:t>
            </w:r>
            <w:r>
              <w:rPr>
                <w:szCs w:val="24"/>
              </w:rPr>
              <w:t xml:space="preserve"> </w:t>
            </w:r>
            <w:r w:rsidR="00922AC9" w:rsidRPr="00F1265D">
              <w:rPr>
                <w:szCs w:val="24"/>
              </w:rPr>
              <w:t>- lietuvių kal</w:t>
            </w:r>
            <w:r>
              <w:rPr>
                <w:szCs w:val="24"/>
              </w:rPr>
              <w:t>ba, matematika, gamtos mokslai (</w:t>
            </w:r>
            <w:r w:rsidR="00922AC9" w:rsidRPr="00F1265D">
              <w:rPr>
                <w:szCs w:val="24"/>
              </w:rPr>
              <w:t>fizika, biologija). Rekomenduojama, kad atrinktasis mokinys lankytų visus modulius. Dėl pandemijos ir karantino projekto vykdymas buvo sustabdytas 2 mėn. Sausio mėn</w:t>
            </w:r>
            <w:r>
              <w:rPr>
                <w:szCs w:val="24"/>
              </w:rPr>
              <w:t>esį,</w:t>
            </w:r>
            <w:r w:rsidR="00922AC9" w:rsidRPr="00F1265D">
              <w:rPr>
                <w:szCs w:val="24"/>
              </w:rPr>
              <w:t xml:space="preserve"> agentūrai atsiuntus išgrynintus sąrašus, pradėsime gabiųjų ugdymą atskiruose moduliuose.</w:t>
            </w:r>
            <w:r w:rsidR="00922AC9" w:rsidRPr="00F1265D">
              <w:rPr>
                <w:szCs w:val="24"/>
                <w:lang w:eastAsia="lt-LT"/>
              </w:rPr>
              <w:t xml:space="preserve"> </w:t>
            </w:r>
          </w:p>
          <w:p w:rsidR="00E5471A" w:rsidRPr="00F1265D" w:rsidRDefault="00185803" w:rsidP="00B758C1">
            <w:pPr>
              <w:ind w:firstLine="1313"/>
              <w:jc w:val="both"/>
              <w:rPr>
                <w:szCs w:val="24"/>
                <w:lang w:eastAsia="lt-LT"/>
              </w:rPr>
            </w:pPr>
            <w:r w:rsidRPr="00F1265D">
              <w:rPr>
                <w:szCs w:val="24"/>
                <w:lang w:eastAsia="lt-LT"/>
              </w:rPr>
              <w:t>Kartu užtikriname veiksmingą specialiųjų ugdymosi por</w:t>
            </w:r>
            <w:r w:rsidR="00D130D5" w:rsidRPr="00F1265D">
              <w:rPr>
                <w:szCs w:val="24"/>
                <w:lang w:eastAsia="lt-LT"/>
              </w:rPr>
              <w:t>eikių mokinių integravimąs</w:t>
            </w:r>
            <w:r w:rsidR="00B758C1">
              <w:rPr>
                <w:szCs w:val="24"/>
                <w:lang w:eastAsia="lt-LT"/>
              </w:rPr>
              <w:t xml:space="preserve">i ir </w:t>
            </w:r>
            <w:r w:rsidR="00D130D5" w:rsidRPr="00F1265D">
              <w:rPr>
                <w:szCs w:val="24"/>
                <w:lang w:eastAsia="lt-LT"/>
              </w:rPr>
              <w:t>ugdymąsi</w:t>
            </w:r>
            <w:r w:rsidR="009A0CBE" w:rsidRPr="00F1265D">
              <w:rPr>
                <w:szCs w:val="24"/>
                <w:lang w:eastAsia="lt-LT"/>
              </w:rPr>
              <w:t>.</w:t>
            </w:r>
            <w:r w:rsidR="00E5471A" w:rsidRPr="00F1265D">
              <w:rPr>
                <w:szCs w:val="24"/>
                <w:lang w:eastAsia="lt-LT"/>
              </w:rPr>
              <w:t xml:space="preserve"> </w:t>
            </w:r>
            <w:r w:rsidRPr="00F1265D">
              <w:rPr>
                <w:rFonts w:eastAsia="Calibri"/>
                <w:iCs/>
                <w:szCs w:val="24"/>
              </w:rPr>
              <w:t>Mokykloje ugdom</w:t>
            </w:r>
            <w:r w:rsidR="00725E05" w:rsidRPr="00F1265D">
              <w:rPr>
                <w:rFonts w:eastAsia="Calibri"/>
                <w:iCs/>
                <w:szCs w:val="24"/>
              </w:rPr>
              <w:t>as</w:t>
            </w:r>
            <w:r w:rsidRPr="00F1265D">
              <w:rPr>
                <w:rFonts w:eastAsia="Calibri"/>
                <w:iCs/>
                <w:szCs w:val="24"/>
              </w:rPr>
              <w:t xml:space="preserve"> 71 spec</w:t>
            </w:r>
            <w:r w:rsidR="00B758C1">
              <w:rPr>
                <w:rFonts w:eastAsia="Calibri"/>
                <w:iCs/>
                <w:szCs w:val="24"/>
              </w:rPr>
              <w:t xml:space="preserve">ialiųjų </w:t>
            </w:r>
            <w:r w:rsidRPr="00F1265D">
              <w:rPr>
                <w:rFonts w:eastAsia="Calibri"/>
                <w:iCs/>
                <w:szCs w:val="24"/>
              </w:rPr>
              <w:t>poreikių mokinys. Iš jų pagal poreikius: 13</w:t>
            </w:r>
            <w:r w:rsidR="00B758C1">
              <w:rPr>
                <w:rFonts w:eastAsia="Calibri"/>
                <w:iCs/>
                <w:szCs w:val="24"/>
              </w:rPr>
              <w:t xml:space="preserve"> </w:t>
            </w:r>
            <w:r w:rsidRPr="00F1265D">
              <w:rPr>
                <w:rFonts w:eastAsia="Calibri"/>
                <w:iCs/>
                <w:szCs w:val="24"/>
              </w:rPr>
              <w:t>- dideli, 40</w:t>
            </w:r>
            <w:r w:rsidR="00B758C1">
              <w:rPr>
                <w:rFonts w:eastAsia="Calibri"/>
                <w:iCs/>
                <w:szCs w:val="24"/>
              </w:rPr>
              <w:t xml:space="preserve"> </w:t>
            </w:r>
            <w:r w:rsidRPr="00F1265D">
              <w:rPr>
                <w:rFonts w:eastAsia="Calibri"/>
                <w:iCs/>
                <w:szCs w:val="24"/>
              </w:rPr>
              <w:t>- vidutinių, 18</w:t>
            </w:r>
            <w:r w:rsidR="00B758C1">
              <w:rPr>
                <w:rFonts w:eastAsia="Calibri"/>
                <w:iCs/>
                <w:szCs w:val="24"/>
              </w:rPr>
              <w:t xml:space="preserve"> - nedidelių poreikių mokiniai. Spec</w:t>
            </w:r>
            <w:r w:rsidR="00C92DCC">
              <w:rPr>
                <w:rFonts w:eastAsia="Calibri"/>
                <w:iCs/>
                <w:szCs w:val="24"/>
              </w:rPr>
              <w:t>ialiojo</w:t>
            </w:r>
            <w:r w:rsidR="00B758C1">
              <w:rPr>
                <w:rFonts w:eastAsia="Calibri"/>
                <w:iCs/>
                <w:szCs w:val="24"/>
              </w:rPr>
              <w:t xml:space="preserve"> </w:t>
            </w:r>
            <w:r w:rsidRPr="00F1265D">
              <w:rPr>
                <w:rFonts w:eastAsia="Calibri"/>
                <w:iCs/>
                <w:szCs w:val="24"/>
              </w:rPr>
              <w:t>ugdymo mokiniams, atsižvelgiant į jų poreikių lygį, teikiama tinkamai organizuota specialistų pagalba: sp</w:t>
            </w:r>
            <w:r w:rsidR="00725E05" w:rsidRPr="00F1265D">
              <w:rPr>
                <w:rFonts w:eastAsia="Calibri"/>
                <w:iCs/>
                <w:szCs w:val="24"/>
              </w:rPr>
              <w:t xml:space="preserve">ecialiojo </w:t>
            </w:r>
            <w:r w:rsidRPr="00F1265D">
              <w:rPr>
                <w:rFonts w:eastAsia="Calibri"/>
                <w:iCs/>
                <w:szCs w:val="24"/>
              </w:rPr>
              <w:t>pedagogo, logopedo, psichologo, soc</w:t>
            </w:r>
            <w:r w:rsidR="00725E05" w:rsidRPr="00F1265D">
              <w:rPr>
                <w:rFonts w:eastAsia="Calibri"/>
                <w:iCs/>
                <w:szCs w:val="24"/>
              </w:rPr>
              <w:t>ialinio</w:t>
            </w:r>
            <w:r w:rsidRPr="00F1265D">
              <w:rPr>
                <w:rFonts w:eastAsia="Calibri"/>
                <w:iCs/>
                <w:szCs w:val="24"/>
              </w:rPr>
              <w:t xml:space="preserve"> pedagogo. Visiems didelių ugdymosi poreikių turintiems mokiniams skirti mokyto</w:t>
            </w:r>
            <w:r w:rsidR="00B758C1">
              <w:rPr>
                <w:rFonts w:eastAsia="Calibri"/>
                <w:iCs/>
                <w:szCs w:val="24"/>
              </w:rPr>
              <w:t>jo padėjėjai. Švietimo pagalba (</w:t>
            </w:r>
            <w:r w:rsidRPr="00F1265D">
              <w:rPr>
                <w:rFonts w:eastAsia="Calibri"/>
                <w:iCs/>
                <w:szCs w:val="24"/>
              </w:rPr>
              <w:t>specialistų ir mokytojų padėjėjų) sėkmingai organizuota ugdymosi procesą perkėlus į nuotolinį ugdymą: spec</w:t>
            </w:r>
            <w:r w:rsidR="00725E05" w:rsidRPr="00F1265D">
              <w:rPr>
                <w:rFonts w:eastAsia="Calibri"/>
                <w:iCs/>
                <w:szCs w:val="24"/>
              </w:rPr>
              <w:t xml:space="preserve">ialiųjų </w:t>
            </w:r>
            <w:r w:rsidRPr="00F1265D">
              <w:rPr>
                <w:rFonts w:eastAsia="Calibri"/>
                <w:iCs/>
                <w:szCs w:val="24"/>
              </w:rPr>
              <w:t xml:space="preserve"> poreikių mokiniams vyksta individualios vaizdo pamokos, konsultacijos nuotoliniu būdu, ruošiamos užduotys, specialistai bendrauja ir bendradarbiauja su dėstančiais mokytojais ir tėvais. </w:t>
            </w:r>
            <w:r w:rsidRPr="00F1265D">
              <w:rPr>
                <w:szCs w:val="24"/>
                <w:lang w:eastAsia="lt-LT"/>
              </w:rPr>
              <w:t xml:space="preserve"> P</w:t>
            </w:r>
            <w:r w:rsidR="009A0CBE" w:rsidRPr="00F1265D">
              <w:rPr>
                <w:szCs w:val="24"/>
                <w:lang w:eastAsia="lt-LT"/>
              </w:rPr>
              <w:t>agalbos mokiniui komand</w:t>
            </w:r>
            <w:r w:rsidRPr="00F1265D">
              <w:rPr>
                <w:szCs w:val="24"/>
                <w:lang w:eastAsia="lt-LT"/>
              </w:rPr>
              <w:t>a suderina savo</w:t>
            </w:r>
            <w:r w:rsidR="00725E05" w:rsidRPr="00F1265D">
              <w:rPr>
                <w:szCs w:val="24"/>
                <w:lang w:eastAsia="lt-LT"/>
              </w:rPr>
              <w:t xml:space="preserve"> </w:t>
            </w:r>
            <w:r w:rsidRPr="00F1265D">
              <w:rPr>
                <w:szCs w:val="24"/>
                <w:lang w:eastAsia="lt-LT"/>
              </w:rPr>
              <w:t>veiklas, b</w:t>
            </w:r>
            <w:r w:rsidR="009A0CBE" w:rsidRPr="00F1265D">
              <w:rPr>
                <w:szCs w:val="24"/>
                <w:lang w:eastAsia="lt-LT"/>
              </w:rPr>
              <w:t>endradarbiavimą,</w:t>
            </w:r>
            <w:r w:rsidR="00E5471A" w:rsidRPr="00F1265D">
              <w:rPr>
                <w:szCs w:val="24"/>
                <w:lang w:eastAsia="lt-LT"/>
              </w:rPr>
              <w:t xml:space="preserve"> </w:t>
            </w:r>
            <w:r w:rsidR="009A0CBE" w:rsidRPr="00F1265D">
              <w:rPr>
                <w:szCs w:val="24"/>
                <w:lang w:eastAsia="lt-LT"/>
              </w:rPr>
              <w:t>atsižvelgdami į individualius mokinio poreikius.</w:t>
            </w:r>
            <w:r w:rsidR="00C92DCC">
              <w:rPr>
                <w:szCs w:val="24"/>
                <w:lang w:eastAsia="lt-LT"/>
              </w:rPr>
              <w:t xml:space="preserve"> </w:t>
            </w:r>
            <w:r w:rsidR="00A63249">
              <w:rPr>
                <w:color w:val="FF0000"/>
                <w:szCs w:val="24"/>
                <w:lang w:eastAsia="lt-LT"/>
              </w:rPr>
              <w:t xml:space="preserve"> </w:t>
            </w:r>
          </w:p>
          <w:p w:rsidR="00B758C1" w:rsidRDefault="00B6151B" w:rsidP="00B758C1">
            <w:pPr>
              <w:ind w:firstLine="1313"/>
              <w:jc w:val="both"/>
              <w:rPr>
                <w:szCs w:val="24"/>
              </w:rPr>
            </w:pPr>
            <w:r w:rsidRPr="00F1265D">
              <w:rPr>
                <w:szCs w:val="24"/>
              </w:rPr>
              <w:t>Dalyvau</w:t>
            </w:r>
            <w:r w:rsidR="009A0CBE" w:rsidRPr="00F1265D">
              <w:rPr>
                <w:szCs w:val="24"/>
              </w:rPr>
              <w:t xml:space="preserve">jame </w:t>
            </w:r>
            <w:r w:rsidR="00035488" w:rsidRPr="00F1265D">
              <w:rPr>
                <w:szCs w:val="24"/>
              </w:rPr>
              <w:t>savivaldybės inicijuojamuose ir savo dėstomo dalyko seminaruose kv</w:t>
            </w:r>
            <w:r w:rsidR="00B758C1">
              <w:rPr>
                <w:szCs w:val="24"/>
              </w:rPr>
              <w:t xml:space="preserve">alifikacijai kelti, inovacinėse </w:t>
            </w:r>
            <w:r w:rsidR="00035488" w:rsidRPr="00F1265D">
              <w:rPr>
                <w:szCs w:val="24"/>
              </w:rPr>
              <w:t xml:space="preserve">veiklose, kuriant </w:t>
            </w:r>
            <w:proofErr w:type="spellStart"/>
            <w:r w:rsidR="00035488" w:rsidRPr="00F1265D">
              <w:rPr>
                <w:szCs w:val="24"/>
              </w:rPr>
              <w:t>inovatyvias</w:t>
            </w:r>
            <w:proofErr w:type="spellEnd"/>
            <w:r w:rsidR="00035488" w:rsidRPr="00F1265D">
              <w:rPr>
                <w:szCs w:val="24"/>
              </w:rPr>
              <w:t xml:space="preserve"> pamokas ir bendradarbiau</w:t>
            </w:r>
            <w:r w:rsidRPr="00F1265D">
              <w:rPr>
                <w:szCs w:val="24"/>
              </w:rPr>
              <w:t xml:space="preserve">jant </w:t>
            </w:r>
            <w:r w:rsidR="00035488" w:rsidRPr="00F1265D">
              <w:rPr>
                <w:szCs w:val="24"/>
              </w:rPr>
              <w:t xml:space="preserve">su kolegomis iš kitų Lietuvos regionų. </w:t>
            </w:r>
            <w:r w:rsidR="008C415A" w:rsidRPr="00F1265D">
              <w:rPr>
                <w:szCs w:val="24"/>
                <w:lang w:eastAsia="lt-LT"/>
              </w:rPr>
              <w:t xml:space="preserve">96⁒ pedagoginių darbuotojų dalyvavo kvalifikacijos tobulinimo renginiuose, išklausė vidutiniškai 35 val. per metus kvalifikacijos tobulinimo kursų, mokymų, seminarų, įgijo naujų kompetencijų IT srityje, dirbant nuotoliniu būdu, socialinio ir emocinio ugdymo srityje, papildė dėstomo </w:t>
            </w:r>
            <w:r w:rsidR="00B758C1">
              <w:rPr>
                <w:szCs w:val="24"/>
                <w:lang w:eastAsia="lt-LT"/>
              </w:rPr>
              <w:t xml:space="preserve">dalyko profesines kompetencijas. </w:t>
            </w:r>
            <w:r w:rsidR="008C415A" w:rsidRPr="00F1265D">
              <w:rPr>
                <w:szCs w:val="24"/>
                <w:lang w:eastAsia="lt-LT"/>
              </w:rPr>
              <w:t>Atlikta apklausa ir statistinė analizė apie mokytojų kvalifikacijos tobulinimo kursų, mokymų kokybę ir įgytų žinių panaudojimo ugdymo procese galimybes, gerosios patirties sklaidą.</w:t>
            </w:r>
          </w:p>
          <w:p w:rsidR="008773EA" w:rsidRPr="00F1265D" w:rsidRDefault="009A0CBE" w:rsidP="00B758C1">
            <w:pPr>
              <w:ind w:firstLine="1313"/>
              <w:jc w:val="both"/>
              <w:rPr>
                <w:szCs w:val="24"/>
              </w:rPr>
            </w:pPr>
            <w:r w:rsidRPr="00F1265D">
              <w:rPr>
                <w:szCs w:val="24"/>
              </w:rPr>
              <w:lastRenderedPageBreak/>
              <w:t>Inicijavome</w:t>
            </w:r>
            <w:r w:rsidR="00B6151B" w:rsidRPr="00F1265D">
              <w:rPr>
                <w:szCs w:val="24"/>
              </w:rPr>
              <w:t xml:space="preserve"> tarptautinio mokytojų kvalifikacijos kėlimo Erazmus</w:t>
            </w:r>
            <w:r w:rsidR="00E5471A" w:rsidRPr="00F1265D">
              <w:rPr>
                <w:szCs w:val="24"/>
              </w:rPr>
              <w:t>+</w:t>
            </w:r>
            <w:r w:rsidR="00B6151B" w:rsidRPr="00F1265D">
              <w:rPr>
                <w:szCs w:val="24"/>
              </w:rPr>
              <w:t xml:space="preserve"> K</w:t>
            </w:r>
            <w:r w:rsidRPr="00F1265D">
              <w:rPr>
                <w:szCs w:val="24"/>
              </w:rPr>
              <w:t>A1</w:t>
            </w:r>
            <w:r w:rsidR="00B6151B" w:rsidRPr="00F1265D">
              <w:rPr>
                <w:szCs w:val="24"/>
              </w:rPr>
              <w:t xml:space="preserve"> </w:t>
            </w:r>
            <w:r w:rsidR="00C92DCC">
              <w:rPr>
                <w:szCs w:val="24"/>
              </w:rPr>
              <w:t xml:space="preserve">projekto </w:t>
            </w:r>
            <w:r w:rsidR="00B6151B" w:rsidRPr="00F1265D">
              <w:rPr>
                <w:szCs w:val="24"/>
              </w:rPr>
              <w:t>kūrimą mokykloje. Įtrauk</w:t>
            </w:r>
            <w:r w:rsidRPr="00F1265D">
              <w:rPr>
                <w:szCs w:val="24"/>
              </w:rPr>
              <w:t>ėme</w:t>
            </w:r>
            <w:r w:rsidR="00B6151B" w:rsidRPr="00F1265D">
              <w:rPr>
                <w:szCs w:val="24"/>
              </w:rPr>
              <w:t xml:space="preserve"> daugiau mokytojų</w:t>
            </w:r>
            <w:r w:rsidR="00035488" w:rsidRPr="00F1265D">
              <w:rPr>
                <w:szCs w:val="24"/>
              </w:rPr>
              <w:t xml:space="preserve"> dalyva</w:t>
            </w:r>
            <w:r w:rsidR="00B6151B" w:rsidRPr="00F1265D">
              <w:rPr>
                <w:szCs w:val="24"/>
              </w:rPr>
              <w:t>uti</w:t>
            </w:r>
            <w:r w:rsidR="00035488" w:rsidRPr="00F1265D">
              <w:rPr>
                <w:szCs w:val="24"/>
              </w:rPr>
              <w:t xml:space="preserve"> tarptautiniuose </w:t>
            </w:r>
            <w:proofErr w:type="spellStart"/>
            <w:r w:rsidR="00035488" w:rsidRPr="00F1265D">
              <w:rPr>
                <w:szCs w:val="24"/>
              </w:rPr>
              <w:t>Erasmus</w:t>
            </w:r>
            <w:proofErr w:type="spellEnd"/>
            <w:r w:rsidR="00035488" w:rsidRPr="00F1265D">
              <w:rPr>
                <w:szCs w:val="24"/>
              </w:rPr>
              <w:t>+ projektuose bendradarbiaujant Europiniu lygiu ir</w:t>
            </w:r>
            <w:r w:rsidR="00E5471A" w:rsidRPr="00F1265D">
              <w:rPr>
                <w:szCs w:val="24"/>
              </w:rPr>
              <w:t xml:space="preserve"> dalinantis</w:t>
            </w:r>
            <w:r w:rsidR="00B6151B" w:rsidRPr="00F1265D">
              <w:rPr>
                <w:szCs w:val="24"/>
              </w:rPr>
              <w:t xml:space="preserve"> įgyta patirtimi su kolegomis pasitarimuose bei taikyti </w:t>
            </w:r>
            <w:r w:rsidR="00035488" w:rsidRPr="00F1265D">
              <w:rPr>
                <w:szCs w:val="24"/>
              </w:rPr>
              <w:t>patirti</w:t>
            </w:r>
            <w:r w:rsidR="00B6151B" w:rsidRPr="00F1265D">
              <w:rPr>
                <w:szCs w:val="24"/>
              </w:rPr>
              <w:t>s</w:t>
            </w:r>
            <w:r w:rsidR="00035488" w:rsidRPr="00F1265D">
              <w:rPr>
                <w:szCs w:val="24"/>
              </w:rPr>
              <w:t xml:space="preserve"> pamokų metu.</w:t>
            </w:r>
            <w:r w:rsidR="00B758C1">
              <w:rPr>
                <w:bCs/>
                <w:szCs w:val="24"/>
                <w:lang w:eastAsia="lt-LT"/>
              </w:rPr>
              <w:t xml:space="preserve"> Turime du </w:t>
            </w:r>
            <w:r w:rsidRPr="00F1265D">
              <w:rPr>
                <w:bCs/>
                <w:szCs w:val="24"/>
                <w:lang w:eastAsia="lt-LT"/>
              </w:rPr>
              <w:t>laimėtus mokytojų kvalifikacijos kėlimo tarptautinius projektus Erazmus+ KA1:</w:t>
            </w:r>
            <w:r w:rsidR="00B758C1">
              <w:rPr>
                <w:bCs/>
                <w:szCs w:val="24"/>
                <w:lang w:eastAsia="lt-LT"/>
              </w:rPr>
              <w:t xml:space="preserve"> </w:t>
            </w:r>
            <w:r w:rsidRPr="00F1265D">
              <w:rPr>
                <w:bCs/>
                <w:szCs w:val="24"/>
                <w:lang w:eastAsia="lt-LT"/>
              </w:rPr>
              <w:t>“Kūrybiškumo ir kritinio mąstymo</w:t>
            </w:r>
            <w:r w:rsidR="00725E05" w:rsidRPr="00F1265D">
              <w:rPr>
                <w:bCs/>
                <w:szCs w:val="24"/>
                <w:lang w:eastAsia="lt-LT"/>
              </w:rPr>
              <w:t xml:space="preserve"> </w:t>
            </w:r>
            <w:r w:rsidRPr="00F1265D">
              <w:rPr>
                <w:bCs/>
                <w:szCs w:val="24"/>
                <w:lang w:eastAsia="lt-LT"/>
              </w:rPr>
              <w:t xml:space="preserve"> ugdymas naudojant </w:t>
            </w:r>
            <w:proofErr w:type="spellStart"/>
            <w:r w:rsidRPr="00F1265D">
              <w:rPr>
                <w:bCs/>
                <w:szCs w:val="24"/>
                <w:lang w:eastAsia="lt-LT"/>
              </w:rPr>
              <w:t>inovatyvi</w:t>
            </w:r>
            <w:r w:rsidR="00B758C1">
              <w:rPr>
                <w:bCs/>
                <w:szCs w:val="24"/>
                <w:lang w:eastAsia="lt-LT"/>
              </w:rPr>
              <w:t>us</w:t>
            </w:r>
            <w:proofErr w:type="spellEnd"/>
            <w:r w:rsidR="00B758C1">
              <w:rPr>
                <w:bCs/>
                <w:szCs w:val="24"/>
                <w:lang w:eastAsia="lt-LT"/>
              </w:rPr>
              <w:t xml:space="preserve"> mokymo </w:t>
            </w:r>
            <w:r w:rsidRPr="00F1265D">
              <w:rPr>
                <w:bCs/>
                <w:szCs w:val="24"/>
                <w:lang w:eastAsia="lt-LT"/>
              </w:rPr>
              <w:t>metodus“, „</w:t>
            </w:r>
            <w:r w:rsidR="00B758C1">
              <w:rPr>
                <w:bCs/>
                <w:szCs w:val="24"/>
                <w:lang w:eastAsia="lt-LT"/>
              </w:rPr>
              <w:t xml:space="preserve">Mokytojų lyderystės skatinimas </w:t>
            </w:r>
            <w:r w:rsidRPr="00F1265D">
              <w:rPr>
                <w:bCs/>
                <w:szCs w:val="24"/>
                <w:lang w:eastAsia="lt-LT"/>
              </w:rPr>
              <w:t>pereinant prie mokymosi paradigmos”.</w:t>
            </w:r>
            <w:r w:rsidR="00E5471A" w:rsidRPr="00F1265D">
              <w:rPr>
                <w:bCs/>
                <w:szCs w:val="24"/>
                <w:lang w:eastAsia="lt-LT"/>
              </w:rPr>
              <w:t xml:space="preserve"> </w:t>
            </w:r>
            <w:r w:rsidRPr="00F1265D">
              <w:rPr>
                <w:bCs/>
                <w:szCs w:val="24"/>
                <w:lang w:eastAsia="lt-LT"/>
              </w:rPr>
              <w:t xml:space="preserve">Dalyvauja 20 mokytojų tiesiogiai, </w:t>
            </w:r>
            <w:r w:rsidR="00DE3B90" w:rsidRPr="00F1265D">
              <w:rPr>
                <w:bCs/>
                <w:szCs w:val="24"/>
                <w:lang w:eastAsia="lt-LT"/>
              </w:rPr>
              <w:t>50 netiesiogiai.</w:t>
            </w:r>
          </w:p>
          <w:p w:rsidR="008773EA" w:rsidRPr="00D87895" w:rsidRDefault="0081303E" w:rsidP="00D87895">
            <w:pPr>
              <w:ind w:firstLine="1313"/>
              <w:jc w:val="both"/>
              <w:textAlignment w:val="baseline"/>
              <w:rPr>
                <w:b/>
                <w:color w:val="FF0000"/>
                <w:szCs w:val="24"/>
                <w:lang w:eastAsia="lt-LT"/>
              </w:rPr>
            </w:pPr>
            <w:r w:rsidRPr="00F1265D">
              <w:rPr>
                <w:szCs w:val="24"/>
                <w:lang w:eastAsia="lt-LT"/>
              </w:rPr>
              <w:t>V</w:t>
            </w:r>
            <w:r w:rsidR="00E5471A" w:rsidRPr="00F1265D">
              <w:rPr>
                <w:szCs w:val="24"/>
                <w:lang w:eastAsia="lt-LT"/>
              </w:rPr>
              <w:t>ykdome mokytojo darbo vietos modernizavimo programą, naudodamiesi DNR,</w:t>
            </w:r>
            <w:r w:rsidR="00B758C1">
              <w:rPr>
                <w:szCs w:val="24"/>
                <w:lang w:eastAsia="lt-LT"/>
              </w:rPr>
              <w:t xml:space="preserve"> </w:t>
            </w:r>
            <w:r w:rsidR="00E5471A" w:rsidRPr="00F1265D">
              <w:rPr>
                <w:szCs w:val="24"/>
                <w:lang w:eastAsia="lt-LT"/>
              </w:rPr>
              <w:t>MK</w:t>
            </w:r>
            <w:r w:rsidR="00185803" w:rsidRPr="00F1265D">
              <w:rPr>
                <w:szCs w:val="24"/>
                <w:lang w:eastAsia="lt-LT"/>
              </w:rPr>
              <w:t xml:space="preserve">, Savivaldybės lėšomis: nupirktos 7 išmaniosios lentos, 15 kompiuterių, gautos </w:t>
            </w:r>
            <w:r w:rsidR="00725E05" w:rsidRPr="00F1265D">
              <w:rPr>
                <w:szCs w:val="24"/>
                <w:lang w:eastAsia="lt-LT"/>
              </w:rPr>
              <w:t xml:space="preserve">iš viso 53 </w:t>
            </w:r>
            <w:r w:rsidR="00185803" w:rsidRPr="00F1265D">
              <w:rPr>
                <w:szCs w:val="24"/>
                <w:lang w:eastAsia="lt-LT"/>
              </w:rPr>
              <w:t>ŠMSM planšetės mokiniams</w:t>
            </w:r>
            <w:r w:rsidR="00725E05" w:rsidRPr="00F1265D">
              <w:rPr>
                <w:szCs w:val="24"/>
                <w:lang w:eastAsia="lt-LT"/>
              </w:rPr>
              <w:t>, 15 skyrė Savivaldybė</w:t>
            </w:r>
            <w:r w:rsidR="00235A0A" w:rsidRPr="00F1265D">
              <w:rPr>
                <w:szCs w:val="24"/>
                <w:lang w:eastAsia="lt-LT"/>
              </w:rPr>
              <w:t>.</w:t>
            </w:r>
            <w:r w:rsidR="00235A0A" w:rsidRPr="00F1265D">
              <w:rPr>
                <w:b/>
                <w:i/>
                <w:szCs w:val="24"/>
                <w:lang w:eastAsia="lt-LT"/>
              </w:rPr>
              <w:t xml:space="preserve"> </w:t>
            </w:r>
          </w:p>
          <w:p w:rsidR="00193966" w:rsidRPr="00F1265D" w:rsidRDefault="00AE3571" w:rsidP="00B758C1">
            <w:pPr>
              <w:ind w:firstLine="1313"/>
              <w:jc w:val="both"/>
              <w:textAlignment w:val="baseline"/>
              <w:rPr>
                <w:szCs w:val="24"/>
                <w:lang w:eastAsia="lt-LT"/>
              </w:rPr>
            </w:pPr>
            <w:r w:rsidRPr="00F1265D">
              <w:rPr>
                <w:szCs w:val="24"/>
                <w:lang w:eastAsia="lt-LT"/>
              </w:rPr>
              <w:t>Tobulinama kiekvienam mokiniui prie</w:t>
            </w:r>
            <w:r w:rsidR="00DE3B90" w:rsidRPr="00F1265D">
              <w:rPr>
                <w:szCs w:val="24"/>
                <w:lang w:eastAsia="lt-LT"/>
              </w:rPr>
              <w:t>i</w:t>
            </w:r>
            <w:r w:rsidRPr="00F1265D">
              <w:rPr>
                <w:szCs w:val="24"/>
                <w:lang w:eastAsia="lt-LT"/>
              </w:rPr>
              <w:t xml:space="preserve">nama papildomų konsultacijų sistema, suteikiant galimybę patirti sėkmę kiekvienam. </w:t>
            </w:r>
            <w:r w:rsidR="00C92DCC" w:rsidRPr="00F1265D">
              <w:rPr>
                <w:szCs w:val="24"/>
                <w:lang w:eastAsia="lt-LT"/>
              </w:rPr>
              <w:t xml:space="preserve">Konsultacijas lanko ne tik turintys ugdymo spragų, bet ir didesnį mokymosi potencialą turintys mokiniai. Siekiame, kad   daugiau mokinių konsultacijas rinktųsi ne tik kaip priemonę, padedančią paruošti namų darbus bei pašalinti ugdymo spragas, bet ir gebėjimams plėtoti. Konsultacijų tvarkaraštis, skirtas 5-8 klasių mokiniams, patalpintas </w:t>
            </w:r>
            <w:proofErr w:type="spellStart"/>
            <w:r w:rsidR="00C92DCC" w:rsidRPr="00F1265D">
              <w:rPr>
                <w:szCs w:val="24"/>
                <w:lang w:eastAsia="lt-LT"/>
              </w:rPr>
              <w:t>Teams</w:t>
            </w:r>
            <w:proofErr w:type="spellEnd"/>
            <w:r w:rsidR="00C92DCC" w:rsidRPr="00F1265D">
              <w:rPr>
                <w:szCs w:val="24"/>
                <w:lang w:eastAsia="lt-LT"/>
              </w:rPr>
              <w:t xml:space="preserve"> ir mokyklos internetinėje svetainėje. Mokant nuotoliniu būdu konsultavimas labiau individualizuojamas. </w:t>
            </w:r>
            <w:r w:rsidRPr="00F1265D">
              <w:rPr>
                <w:szCs w:val="24"/>
                <w:lang w:eastAsia="lt-LT"/>
              </w:rPr>
              <w:t>Buvo planuota, jog apie 200 mokinių lankys lietuvių, matematikos, anglų kalbos, rusų kalbų konsultacijas. Per 2020</w:t>
            </w:r>
            <w:r w:rsidR="005358B1">
              <w:rPr>
                <w:szCs w:val="24"/>
                <w:lang w:eastAsia="lt-LT"/>
              </w:rPr>
              <w:t xml:space="preserve"> m.</w:t>
            </w:r>
            <w:r w:rsidR="00B64F36" w:rsidRPr="00F1265D">
              <w:rPr>
                <w:szCs w:val="24"/>
                <w:lang w:eastAsia="lt-LT"/>
              </w:rPr>
              <w:t xml:space="preserve"> konsultacijas lankė daugiau nei 20</w:t>
            </w:r>
            <w:r w:rsidR="00B758C1">
              <w:rPr>
                <w:szCs w:val="24"/>
                <w:lang w:eastAsia="lt-LT"/>
              </w:rPr>
              <w:t xml:space="preserve">0 mokinių ir </w:t>
            </w:r>
            <w:r w:rsidRPr="00F1265D">
              <w:rPr>
                <w:szCs w:val="24"/>
                <w:lang w:eastAsia="lt-LT"/>
              </w:rPr>
              <w:t>147 iš jų pagerino asmeninius pasiekimus iš tų dalykų, kurių konsultacijas lankė</w:t>
            </w:r>
            <w:r w:rsidR="00B64F36" w:rsidRPr="00F1265D">
              <w:rPr>
                <w:szCs w:val="24"/>
                <w:lang w:eastAsia="lt-LT"/>
              </w:rPr>
              <w:t xml:space="preserve">. 5-8 klasių mokiniai lankė konsultacijas mokykloje ir nuotoliniu būdu, buvo konsultuojami sinchroniniu ir asinchroniniu būdu mažose grupelėse ir individualiai. </w:t>
            </w:r>
          </w:p>
          <w:p w:rsidR="00185803" w:rsidRPr="00F1265D" w:rsidRDefault="00B64F36" w:rsidP="00B758C1">
            <w:pPr>
              <w:ind w:firstLine="1313"/>
              <w:jc w:val="both"/>
              <w:textAlignment w:val="baseline"/>
              <w:rPr>
                <w:szCs w:val="24"/>
                <w:lang w:eastAsia="lt-LT"/>
              </w:rPr>
            </w:pPr>
            <w:r w:rsidRPr="00F1265D">
              <w:rPr>
                <w:szCs w:val="24"/>
                <w:lang w:eastAsia="lt-LT"/>
              </w:rPr>
              <w:t>Ugdymosi rezultatai II pusmetyje labai gerėjo lyginant su I pusmečiu. I pusmetyje nepasiekė patenkinamo lygio 29 mokiniai, o II pusmetyje tik 8 mokiniai.</w:t>
            </w:r>
            <w:r w:rsidR="00725E05" w:rsidRPr="00F1265D">
              <w:rPr>
                <w:szCs w:val="24"/>
                <w:lang w:eastAsia="lt-LT"/>
              </w:rPr>
              <w:t xml:space="preserve"> </w:t>
            </w:r>
            <w:r w:rsidRPr="00F1265D">
              <w:rPr>
                <w:szCs w:val="24"/>
                <w:lang w:eastAsia="lt-LT"/>
              </w:rPr>
              <w:t>Nuo 2020 m. rugsėjo mėnesio tęsiame konsultavimą mokykloje ir nuotoliniu būdu,</w:t>
            </w:r>
            <w:r w:rsidR="00193966" w:rsidRPr="00F1265D">
              <w:rPr>
                <w:szCs w:val="24"/>
                <w:lang w:eastAsia="lt-LT"/>
              </w:rPr>
              <w:t xml:space="preserve"> nuosekliai</w:t>
            </w:r>
            <w:r w:rsidRPr="00F1265D">
              <w:rPr>
                <w:szCs w:val="24"/>
                <w:lang w:eastAsia="lt-LT"/>
              </w:rPr>
              <w:t xml:space="preserve"> vyksta lankanči</w:t>
            </w:r>
            <w:r w:rsidR="00B758C1">
              <w:rPr>
                <w:szCs w:val="24"/>
                <w:lang w:eastAsia="lt-LT"/>
              </w:rPr>
              <w:t xml:space="preserve">ų mokinių pasiekimų stebėjimas. </w:t>
            </w:r>
          </w:p>
          <w:p w:rsidR="009A2352" w:rsidRDefault="00DE3B90" w:rsidP="009A2352">
            <w:pPr>
              <w:ind w:firstLine="1313"/>
              <w:jc w:val="both"/>
              <w:textAlignment w:val="baseline"/>
              <w:rPr>
                <w:bCs/>
                <w:szCs w:val="24"/>
                <w:lang w:eastAsia="lt-LT"/>
              </w:rPr>
            </w:pPr>
            <w:r w:rsidRPr="00F1265D">
              <w:rPr>
                <w:szCs w:val="24"/>
                <w:lang w:eastAsia="lt-LT"/>
              </w:rPr>
              <w:t xml:space="preserve">Klasės auklėtojai ir </w:t>
            </w:r>
            <w:r w:rsidRPr="00F1265D">
              <w:rPr>
                <w:bCs/>
                <w:szCs w:val="24"/>
                <w:lang w:eastAsia="lt-LT"/>
              </w:rPr>
              <w:t>5-</w:t>
            </w:r>
            <w:r w:rsidR="00B758C1">
              <w:rPr>
                <w:bCs/>
                <w:szCs w:val="24"/>
                <w:lang w:eastAsia="lt-LT"/>
              </w:rPr>
              <w:t xml:space="preserve">8 klasių mokiniai </w:t>
            </w:r>
            <w:r w:rsidRPr="00F1265D">
              <w:rPr>
                <w:bCs/>
                <w:szCs w:val="24"/>
                <w:lang w:eastAsia="lt-LT"/>
              </w:rPr>
              <w:t>tęsia individualios pažangos analizę rugsėjo mėnesį pildydami asmeninių lūkesčių lapus, analizuodami juos su klasės auklėtojais, dėstančiais mokytojais ir tėvais, darydami apibendrinamus, nusimatydami to</w:t>
            </w:r>
            <w:r w:rsidR="009A2352">
              <w:rPr>
                <w:bCs/>
                <w:szCs w:val="24"/>
                <w:lang w:eastAsia="lt-LT"/>
              </w:rPr>
              <w:t xml:space="preserve">bulėjimo galimybes. Po pusmečių pildo Asmeninės </w:t>
            </w:r>
            <w:r w:rsidRPr="00F1265D">
              <w:rPr>
                <w:bCs/>
                <w:szCs w:val="24"/>
                <w:lang w:eastAsia="lt-LT"/>
              </w:rPr>
              <w:t>pažangos apibendrinimo lapus</w:t>
            </w:r>
            <w:r w:rsidR="00A863B1" w:rsidRPr="00F1265D">
              <w:rPr>
                <w:bCs/>
                <w:szCs w:val="24"/>
                <w:lang w:eastAsia="lt-LT"/>
              </w:rPr>
              <w:t>,</w:t>
            </w:r>
            <w:r w:rsidRPr="00F1265D">
              <w:rPr>
                <w:bCs/>
                <w:szCs w:val="24"/>
                <w:lang w:eastAsia="lt-LT"/>
              </w:rPr>
              <w:t xml:space="preserve"> analizuodami mokomųjų dalykų pažangą, patobulintas kompetencijas, lygindami su lūkesčiais, numatydami geresnių mokymosi rezultatų siekimo galimybes, pagalbos poreikius. Tiesioginių ir nuotolinių tėvų susirinkimų metu vyksta individualūs mokytojų-tėvų-mokinių pokalbiai. </w:t>
            </w:r>
          </w:p>
          <w:p w:rsidR="009A2352" w:rsidRDefault="00B64F36" w:rsidP="009A2352">
            <w:pPr>
              <w:ind w:firstLine="1313"/>
              <w:jc w:val="both"/>
              <w:textAlignment w:val="baseline"/>
              <w:rPr>
                <w:bCs/>
                <w:szCs w:val="24"/>
                <w:lang w:eastAsia="lt-LT"/>
              </w:rPr>
            </w:pPr>
            <w:r w:rsidRPr="00F1265D">
              <w:rPr>
                <w:szCs w:val="24"/>
              </w:rPr>
              <w:t>2020 m. iš 9 mokymosi mėnesių trečdalį laiko pradinių klasių mokiniai mokėsi nuoto</w:t>
            </w:r>
            <w:r w:rsidR="009A2352">
              <w:rPr>
                <w:szCs w:val="24"/>
              </w:rPr>
              <w:t xml:space="preserve">liniu būdu. Mokytojai tobulino </w:t>
            </w:r>
            <w:r w:rsidRPr="00F1265D">
              <w:rPr>
                <w:szCs w:val="24"/>
              </w:rPr>
              <w:t xml:space="preserve">IKT taikymo įgūdžius, gilino žinias kaip perteikti mokomąją medžiagą nuotoliniu būdu, kartu su mokiniais ir jų tėvais jungėsi į Office 365 mokymosi platformą, tikslingiau išnaudojo </w:t>
            </w:r>
            <w:proofErr w:type="spellStart"/>
            <w:r w:rsidRPr="00F1265D">
              <w:rPr>
                <w:szCs w:val="24"/>
              </w:rPr>
              <w:t>Eduka</w:t>
            </w:r>
            <w:proofErr w:type="spellEnd"/>
            <w:r w:rsidRPr="00F1265D">
              <w:rPr>
                <w:szCs w:val="24"/>
              </w:rPr>
              <w:t xml:space="preserve"> klasės ir kitų skaitmeninių priemonių siūlomas galimybes ir išteklius. Planuojant ugdymo turinį, derinant sinchroninių ir asinchroninių pamokų tvarkaraštį, kiekviena mokytoja diferencijuoja ir pri</w:t>
            </w:r>
            <w:r w:rsidR="0081303E" w:rsidRPr="00F1265D">
              <w:rPr>
                <w:szCs w:val="24"/>
              </w:rPr>
              <w:t>taiko jį savo klasės poreikiams.</w:t>
            </w:r>
            <w:r w:rsidR="009A2352">
              <w:rPr>
                <w:szCs w:val="24"/>
              </w:rPr>
              <w:t xml:space="preserve"> </w:t>
            </w:r>
            <w:r w:rsidRPr="00F1265D">
              <w:rPr>
                <w:szCs w:val="24"/>
              </w:rPr>
              <w:t>P</w:t>
            </w:r>
            <w:r w:rsidR="00DE3B90" w:rsidRPr="00F1265D">
              <w:rPr>
                <w:bCs/>
                <w:szCs w:val="24"/>
                <w:lang w:eastAsia="lt-LT"/>
              </w:rPr>
              <w:t>radinių klasių mokytojai tęsia individualius pokalbius su mokiniais, trišalius pokalbius “Tėvai-vaikai-mokytojai", ne mažiau k</w:t>
            </w:r>
            <w:r w:rsidR="009A2352">
              <w:rPr>
                <w:bCs/>
                <w:szCs w:val="24"/>
                <w:lang w:eastAsia="lt-LT"/>
              </w:rPr>
              <w:t>aip vieną-du kartus per metus.</w:t>
            </w:r>
          </w:p>
          <w:p w:rsidR="00BF04C8" w:rsidRPr="009A2352" w:rsidRDefault="00235A0A" w:rsidP="009A2352">
            <w:pPr>
              <w:ind w:firstLine="1313"/>
              <w:jc w:val="both"/>
              <w:textAlignment w:val="baseline"/>
              <w:rPr>
                <w:szCs w:val="24"/>
                <w:lang w:eastAsia="lt-LT"/>
              </w:rPr>
            </w:pPr>
            <w:r w:rsidRPr="00F1265D">
              <w:rPr>
                <w:b/>
                <w:szCs w:val="24"/>
              </w:rPr>
              <w:t>2.</w:t>
            </w:r>
            <w:r w:rsidR="009A2352">
              <w:rPr>
                <w:b/>
                <w:szCs w:val="24"/>
              </w:rPr>
              <w:t xml:space="preserve"> </w:t>
            </w:r>
            <w:r w:rsidR="00F116ED" w:rsidRPr="00F1265D">
              <w:rPr>
                <w:b/>
                <w:szCs w:val="24"/>
              </w:rPr>
              <w:t xml:space="preserve">Gerų emocijų kūrimas kasdieninėje mokyklos veikloje pagal antrąjį strateginį tikslą ir Veiklos programos </w:t>
            </w:r>
            <w:r w:rsidRPr="00F1265D">
              <w:rPr>
                <w:b/>
                <w:szCs w:val="24"/>
              </w:rPr>
              <w:t xml:space="preserve">2-jį </w:t>
            </w:r>
            <w:r w:rsidR="00F116ED" w:rsidRPr="00F1265D">
              <w:rPr>
                <w:b/>
                <w:szCs w:val="24"/>
              </w:rPr>
              <w:t>tikslą.</w:t>
            </w:r>
          </w:p>
          <w:p w:rsidR="009E1DFA" w:rsidRDefault="00CE7011" w:rsidP="009E1DFA">
            <w:pPr>
              <w:ind w:firstLine="1313"/>
              <w:jc w:val="both"/>
              <w:rPr>
                <w:szCs w:val="24"/>
              </w:rPr>
            </w:pPr>
            <w:r w:rsidRPr="00F1265D">
              <w:rPr>
                <w:szCs w:val="24"/>
                <w:lang w:eastAsia="lt-LT"/>
              </w:rPr>
              <w:t>Dalyva</w:t>
            </w:r>
            <w:r w:rsidR="00DA5B04" w:rsidRPr="00F1265D">
              <w:rPr>
                <w:szCs w:val="24"/>
                <w:lang w:eastAsia="lt-LT"/>
              </w:rPr>
              <w:t>vome</w:t>
            </w:r>
            <w:r w:rsidRPr="00F1265D">
              <w:rPr>
                <w:szCs w:val="24"/>
                <w:lang w:eastAsia="lt-LT"/>
              </w:rPr>
              <w:t xml:space="preserve"> pr</w:t>
            </w:r>
            <w:r w:rsidR="009A2352">
              <w:rPr>
                <w:szCs w:val="24"/>
                <w:lang w:eastAsia="lt-LT"/>
              </w:rPr>
              <w:t xml:space="preserve">iimant susitarimą savivaldybėje “Dėl </w:t>
            </w:r>
            <w:r w:rsidRPr="00F1265D">
              <w:rPr>
                <w:szCs w:val="24"/>
                <w:lang w:eastAsia="lt-LT"/>
              </w:rPr>
              <w:t>pozityvios mokymosi aplinkos ir emocinės vaikų gerovės Druskininkų savivaldybės mokyklose kūrimo”</w:t>
            </w:r>
            <w:r w:rsidR="006E658B" w:rsidRPr="00F1265D">
              <w:rPr>
                <w:szCs w:val="24"/>
                <w:lang w:eastAsia="lt-LT"/>
              </w:rPr>
              <w:t>.</w:t>
            </w:r>
            <w:r w:rsidRPr="00F1265D">
              <w:rPr>
                <w:szCs w:val="24"/>
                <w:lang w:eastAsia="lt-LT"/>
              </w:rPr>
              <w:t xml:space="preserve"> Vai</w:t>
            </w:r>
            <w:r w:rsidR="009A2352">
              <w:rPr>
                <w:szCs w:val="24"/>
                <w:lang w:eastAsia="lt-LT"/>
              </w:rPr>
              <w:t xml:space="preserve">ko gerovės komisijos posėdyje </w:t>
            </w:r>
            <w:r w:rsidRPr="00F1265D">
              <w:rPr>
                <w:szCs w:val="24"/>
                <w:lang w:eastAsia="lt-LT"/>
              </w:rPr>
              <w:t xml:space="preserve">parengtas priemonių planas tikslams pasiekti, patvirtintas </w:t>
            </w:r>
            <w:r w:rsidRPr="00F1265D">
              <w:rPr>
                <w:szCs w:val="24"/>
              </w:rPr>
              <w:t xml:space="preserve">2020 m. kovo 13 d. Nr. V2-16. </w:t>
            </w:r>
            <w:r w:rsidR="001B2EE0" w:rsidRPr="00F1265D">
              <w:rPr>
                <w:szCs w:val="24"/>
              </w:rPr>
              <w:t>Mokykloje įdiegta „Pasitikėjimo dėžutės“ pristatyta klasių auklėtojams, tėvams, mokiniams.</w:t>
            </w:r>
            <w:r w:rsidR="00277B6A" w:rsidRPr="00F1265D">
              <w:rPr>
                <w:szCs w:val="24"/>
              </w:rPr>
              <w:t xml:space="preserve"> Tėvų susirinkimus nuotolinio ugdymo, adaptacijos, signalinių pusmečių rezultatų aptarimo temomis organizavo </w:t>
            </w:r>
            <w:r w:rsidR="00F116ED" w:rsidRPr="00F1265D">
              <w:rPr>
                <w:szCs w:val="24"/>
              </w:rPr>
              <w:t>visos 32 klasės 2-3</w:t>
            </w:r>
            <w:r w:rsidR="005358B1">
              <w:rPr>
                <w:szCs w:val="24"/>
              </w:rPr>
              <w:t xml:space="preserve"> </w:t>
            </w:r>
            <w:r w:rsidR="00F116ED" w:rsidRPr="00F1265D">
              <w:rPr>
                <w:szCs w:val="24"/>
              </w:rPr>
              <w:t>k. per metus.</w:t>
            </w:r>
          </w:p>
          <w:p w:rsidR="009E1DFA" w:rsidRDefault="009E1DFA" w:rsidP="009E1DFA">
            <w:pPr>
              <w:ind w:firstLine="1313"/>
              <w:jc w:val="both"/>
            </w:pPr>
            <w:r w:rsidRPr="00822CF7">
              <w:t>Pradinių klasių mokinių pozityvi aplinka formuojama įvairiomis priemonėmis ir būdais, išskirti galima tiek klasės, tiek mokyklos lygiu. Visi pradinių klasių mokiniai dalyvauja smurto ir patyčių prevencinėse programose, kur ypatingai akcentuojama emocinė būklė, emocijų pažinimas ir išjautimas.</w:t>
            </w:r>
            <w:r w:rsidR="00C92DCC">
              <w:t xml:space="preserve"> </w:t>
            </w:r>
            <w:r w:rsidRPr="00822CF7">
              <w:t>Priešmokyklinio ugdymo vaikams jau šeši metai vykdoma „</w:t>
            </w:r>
            <w:proofErr w:type="spellStart"/>
            <w:r w:rsidRPr="00822CF7">
              <w:t>Zipio</w:t>
            </w:r>
            <w:proofErr w:type="spellEnd"/>
            <w:r w:rsidRPr="00822CF7">
              <w:t xml:space="preserve"> draugų“ programa, 1-4 klasių mokiniai ugdomi pagal „Antro žingsnio“ programą. Mokiniai dažnai įtraukiami ir į kitas laikinas programas ar projektus: SEU programa „Dramblys“, projektas „Aš galiu“, kurį pasirinktoms klasėms vedė mokyklos psichologė, socialinė pedagogė bei pavaduotoja. Projekto tikslas – klasės mikroklimato bei emocinės aplinkos </w:t>
            </w:r>
            <w:r w:rsidRPr="00822CF7">
              <w:lastRenderedPageBreak/>
              <w:t>gerinimas. Pirmų klasių mokiniai turi galimybę lankyti emocinio ugdymo NVŠ būrelį „</w:t>
            </w:r>
            <w:proofErr w:type="spellStart"/>
            <w:r w:rsidRPr="00822CF7">
              <w:t>Emociukai</w:t>
            </w:r>
            <w:proofErr w:type="spellEnd"/>
            <w:r w:rsidRPr="00822CF7">
              <w:t>“, kuris organizuojamas bendradarbiaujant su „Tolerancijos ir fizinės gerovės ugdymo centru“. Mažieji supažindinami su pagrindinėmis emocijomis, jų  atpažinimu ir valdymu. Vaikai mokomi bendravimo ir bendradarbiavimo. Vasarą pradi</w:t>
            </w:r>
            <w:r>
              <w:t>nukams buvo pasiū</w:t>
            </w:r>
            <w:r w:rsidR="00C92DCC">
              <w:t>l</w:t>
            </w:r>
            <w:r>
              <w:t>yta</w:t>
            </w:r>
            <w:r w:rsidRPr="00822CF7">
              <w:t xml:space="preserve"> dalyvauti vasaros poilsio stovykloje „Geriausios vasaros emocijos“, kur didelis dėmesys skirtas vaikų bendravimui po karantino laikotarpio ir gerų emocijų patyrimui. </w:t>
            </w:r>
            <w:r>
              <w:t xml:space="preserve">Klasės dalyvauja ir kitose akcijose ir iniciatyvose: </w:t>
            </w:r>
            <w:r w:rsidR="00F04C37">
              <w:t>„</w:t>
            </w:r>
            <w:r>
              <w:t xml:space="preserve">Mėnuo </w:t>
            </w:r>
            <w:r w:rsidR="00F04C37">
              <w:t>b</w:t>
            </w:r>
            <w:r w:rsidR="00C92DCC">
              <w:t>e patyčių“</w:t>
            </w:r>
            <w:r>
              <w:t>, Tolerancijos diena, Saugesnio interneto savaitė.</w:t>
            </w:r>
            <w:r w:rsidR="00C92DCC">
              <w:t xml:space="preserve"> </w:t>
            </w:r>
            <w:r w:rsidRPr="00822CF7">
              <w:t>Mokykloje kiekviena klasė yra tarsi šeima, klasių mokytojos po</w:t>
            </w:r>
            <w:r>
              <w:t>z</w:t>
            </w:r>
            <w:r w:rsidRPr="00822CF7">
              <w:t xml:space="preserve">ityvią emocinę aplinką formuoja ne tik prevencinių pamokų metu, bet ir viso ugdymo proceso metu. Mokytojos stengiasi, kad kiekvienas vaikas bent kartą per dieną patirtų sėkmę. Konfliktinės situacijos sprendžiamos čia ir dabar, dažnai kreipiamasi pagalbos į specialistus, jei situacija kartojasi organizuojami trišaliai susitikimai. </w:t>
            </w:r>
          </w:p>
          <w:p w:rsidR="009E1DFA" w:rsidRPr="00822CF7" w:rsidRDefault="009E1DFA" w:rsidP="009E1DFA">
            <w:pPr>
              <w:ind w:firstLine="1313"/>
              <w:jc w:val="both"/>
            </w:pPr>
            <w:r w:rsidRPr="00822CF7">
              <w:t>Į k</w:t>
            </w:r>
            <w:r>
              <w:t>lasės emocinės aplinkos gerinimą</w:t>
            </w:r>
            <w:r w:rsidRPr="00822CF7">
              <w:t xml:space="preserve"> įsitraukia ir klasės tėvai, greitai reaguoja į problemas, patys ieško ir kreipiasi pagalbos. Mokytojos daug dėmesio skiria bendravimui su tėvais, turi virtualias grupes, kur informacij</w:t>
            </w:r>
            <w:r>
              <w:t>a</w:t>
            </w:r>
            <w:r w:rsidRPr="00822CF7">
              <w:t xml:space="preserve"> kiekvieną pasiekia labai greitai, pagal galimybes ir patys tėvai įsitraukia į ugdomąją veiklą. Dauguma mokytojų savo klasės vaikų emocinę savijautą įvertina kaip gerą, pozityvią arba net puikią. Vaikai noriai eina į mokyklą, šypsosi, per dieną patiria daug sėkmingų akimirkų. Po pamokų yra galimybė pasilikti pailgintoje grupėje, kur toliau vyksta tikslingas ugdymas, pagalba namų darbų ruošoje bei </w:t>
            </w:r>
            <w:r>
              <w:t>žaidimai su bendraamžiais</w:t>
            </w:r>
            <w:r w:rsidRPr="00822CF7">
              <w:t>.</w:t>
            </w:r>
          </w:p>
          <w:p w:rsidR="009A2352" w:rsidRDefault="00F116ED" w:rsidP="009A2352">
            <w:pPr>
              <w:ind w:firstLine="1313"/>
              <w:jc w:val="both"/>
              <w:rPr>
                <w:szCs w:val="24"/>
              </w:rPr>
            </w:pPr>
            <w:r w:rsidRPr="009C60F8">
              <w:rPr>
                <w:szCs w:val="24"/>
              </w:rPr>
              <w:t xml:space="preserve">Nuo 5 iki </w:t>
            </w:r>
            <w:r w:rsidR="009C60F8" w:rsidRPr="009C60F8">
              <w:rPr>
                <w:szCs w:val="24"/>
              </w:rPr>
              <w:t>8, 10 klasėse nuosekliai vykdėme</w:t>
            </w:r>
            <w:r w:rsidRPr="004A3CB0">
              <w:rPr>
                <w:color w:val="FF0000"/>
                <w:szCs w:val="24"/>
              </w:rPr>
              <w:t xml:space="preserve"> </w:t>
            </w:r>
            <w:r w:rsidRPr="00F1265D">
              <w:rPr>
                <w:szCs w:val="24"/>
              </w:rPr>
              <w:t>Smurto ir patyčių pr</w:t>
            </w:r>
            <w:r w:rsidR="009C60F8">
              <w:rPr>
                <w:szCs w:val="24"/>
              </w:rPr>
              <w:t>evencinę programą</w:t>
            </w:r>
            <w:r w:rsidR="009A2352">
              <w:rPr>
                <w:szCs w:val="24"/>
              </w:rPr>
              <w:t xml:space="preserve"> </w:t>
            </w:r>
            <w:proofErr w:type="spellStart"/>
            <w:r w:rsidR="009A2352">
              <w:rPr>
                <w:szCs w:val="24"/>
              </w:rPr>
              <w:t>Lions</w:t>
            </w:r>
            <w:proofErr w:type="spellEnd"/>
            <w:r w:rsidR="009A2352">
              <w:rPr>
                <w:szCs w:val="24"/>
              </w:rPr>
              <w:t xml:space="preserve"> </w:t>
            </w:r>
            <w:proofErr w:type="spellStart"/>
            <w:r w:rsidR="009A2352">
              <w:rPr>
                <w:szCs w:val="24"/>
              </w:rPr>
              <w:t>Quest</w:t>
            </w:r>
            <w:proofErr w:type="spellEnd"/>
            <w:r w:rsidR="009A2352">
              <w:rPr>
                <w:szCs w:val="24"/>
              </w:rPr>
              <w:t xml:space="preserve"> „</w:t>
            </w:r>
            <w:r w:rsidRPr="00F1265D">
              <w:rPr>
                <w:szCs w:val="24"/>
              </w:rPr>
              <w:t xml:space="preserve">Paauglystės kryžkelės“. Mokantis ir tiesioginiu, ir nuotoliniu būdu užsiėmimai </w:t>
            </w:r>
            <w:r w:rsidR="009C60F8">
              <w:rPr>
                <w:szCs w:val="24"/>
              </w:rPr>
              <w:t>vyko</w:t>
            </w:r>
            <w:r w:rsidRPr="00F1265D">
              <w:rPr>
                <w:szCs w:val="24"/>
              </w:rPr>
              <w:t xml:space="preserve"> vieną kartą per savaitę</w:t>
            </w:r>
            <w:r w:rsidR="00235A0A" w:rsidRPr="00F1265D">
              <w:rPr>
                <w:szCs w:val="24"/>
              </w:rPr>
              <w:t>,</w:t>
            </w:r>
            <w:r w:rsidRPr="00F1265D">
              <w:rPr>
                <w:bCs/>
                <w:szCs w:val="24"/>
              </w:rPr>
              <w:t xml:space="preserve"> nuotolinė</w:t>
            </w:r>
            <w:r w:rsidRPr="00F1265D">
              <w:rPr>
                <w:szCs w:val="24"/>
              </w:rPr>
              <w:t xml:space="preserve"> p</w:t>
            </w:r>
            <w:r w:rsidRPr="00F1265D">
              <w:rPr>
                <w:color w:val="000000" w:themeColor="text1"/>
                <w:szCs w:val="24"/>
              </w:rPr>
              <w:t>askaita apie patyčias ir jų grėsmę bei atsak</w:t>
            </w:r>
            <w:r w:rsidR="009A2352">
              <w:rPr>
                <w:color w:val="000000" w:themeColor="text1"/>
                <w:szCs w:val="24"/>
              </w:rPr>
              <w:t xml:space="preserve">omybes socialiniuose tinkluose, dalyvaujant </w:t>
            </w:r>
            <w:r w:rsidRPr="00F1265D">
              <w:rPr>
                <w:color w:val="000000" w:themeColor="text1"/>
                <w:szCs w:val="24"/>
              </w:rPr>
              <w:t xml:space="preserve">Druskininkų PK Veiklos skyriaus </w:t>
            </w:r>
            <w:r w:rsidR="00235A0A" w:rsidRPr="00F1265D">
              <w:rPr>
                <w:color w:val="000000" w:themeColor="text1"/>
                <w:szCs w:val="24"/>
              </w:rPr>
              <w:t>specialistams,</w:t>
            </w:r>
            <w:r w:rsidR="009A2352">
              <w:rPr>
                <w:color w:val="000000" w:themeColor="text1"/>
                <w:szCs w:val="24"/>
              </w:rPr>
              <w:t xml:space="preserve"> tiesioginės paskaitos: </w:t>
            </w:r>
            <w:r w:rsidRPr="00F1265D">
              <w:rPr>
                <w:color w:val="000000" w:themeColor="text1"/>
                <w:szCs w:val="24"/>
              </w:rPr>
              <w:t>,,</w:t>
            </w:r>
            <w:r w:rsidRPr="00F1265D">
              <w:rPr>
                <w:szCs w:val="24"/>
              </w:rPr>
              <w:t>B</w:t>
            </w:r>
            <w:r w:rsidR="00235A0A" w:rsidRPr="00F1265D">
              <w:rPr>
                <w:szCs w:val="24"/>
              </w:rPr>
              <w:t>ūk atsakingas už save ir kitus”</w:t>
            </w:r>
            <w:r w:rsidR="009A2352">
              <w:rPr>
                <w:szCs w:val="24"/>
              </w:rPr>
              <w:t xml:space="preserve"> </w:t>
            </w:r>
            <w:r w:rsidR="00235A0A" w:rsidRPr="00F1265D">
              <w:rPr>
                <w:szCs w:val="24"/>
              </w:rPr>
              <w:t>-</w:t>
            </w:r>
            <w:r w:rsidR="009A2352">
              <w:rPr>
                <w:szCs w:val="24"/>
              </w:rPr>
              <w:t xml:space="preserve"> </w:t>
            </w:r>
            <w:r w:rsidR="00235A0A" w:rsidRPr="00F1265D">
              <w:rPr>
                <w:szCs w:val="24"/>
              </w:rPr>
              <w:t xml:space="preserve">su </w:t>
            </w:r>
            <w:r w:rsidRPr="00F1265D">
              <w:rPr>
                <w:szCs w:val="24"/>
              </w:rPr>
              <w:t xml:space="preserve"> VSB specialis</w:t>
            </w:r>
            <w:r w:rsidR="00235A0A" w:rsidRPr="00F1265D">
              <w:rPr>
                <w:szCs w:val="24"/>
              </w:rPr>
              <w:t>tais,</w:t>
            </w:r>
            <w:r w:rsidRPr="00F1265D">
              <w:rPr>
                <w:szCs w:val="24"/>
              </w:rPr>
              <w:t xml:space="preserve"> savižudybių prevencijos tema</w:t>
            </w:r>
            <w:r w:rsidR="009A2352">
              <w:rPr>
                <w:szCs w:val="24"/>
              </w:rPr>
              <w:t xml:space="preserve"> </w:t>
            </w:r>
            <w:r w:rsidRPr="00F1265D">
              <w:rPr>
                <w:szCs w:val="24"/>
              </w:rPr>
              <w:t xml:space="preserve">- </w:t>
            </w:r>
            <w:r w:rsidR="00235A0A" w:rsidRPr="00F1265D">
              <w:rPr>
                <w:szCs w:val="24"/>
              </w:rPr>
              <w:t>su psichologais.</w:t>
            </w:r>
          </w:p>
          <w:p w:rsidR="00F04C37" w:rsidRDefault="009E1DFA" w:rsidP="00F04C37">
            <w:pPr>
              <w:ind w:firstLine="1313"/>
              <w:jc w:val="both"/>
              <w:rPr>
                <w:szCs w:val="24"/>
              </w:rPr>
            </w:pPr>
            <w:r>
              <w:t>Mokyklos Pagalbos mokiniui grupė nuosekliai dirbo savo darbą, kons</w:t>
            </w:r>
            <w:r w:rsidR="001B2EE0" w:rsidRPr="00F1265D">
              <w:t>ultavo, stebėjo, dirbo individualų bei grupinį darbą su mokiniais, kurie turėjo elgesio, emocinių ir socialinių problemų</w:t>
            </w:r>
            <w:r>
              <w:t>, bendradarbiavo</w:t>
            </w:r>
            <w:r w:rsidR="009A2352">
              <w:t xml:space="preserve"> su 5-ų klasių vadovais</w:t>
            </w:r>
            <w:r>
              <w:t xml:space="preserve"> </w:t>
            </w:r>
            <w:r w:rsidR="001B2EE0" w:rsidRPr="00F1265D">
              <w:t>ir dalykų mokytojais dėl mo</w:t>
            </w:r>
            <w:r>
              <w:t>kinių adaptacijos 5-je klasėje,</w:t>
            </w:r>
            <w:r w:rsidR="001B2EE0" w:rsidRPr="00F1265D">
              <w:t xml:space="preserve"> su klasių vadovais vykdant patyčių prevencijos program</w:t>
            </w:r>
            <w:r w:rsidR="0032123F" w:rsidRPr="00F1265D">
              <w:t>ą</w:t>
            </w:r>
            <w:r w:rsidR="001B2EE0" w:rsidRPr="00F1265D">
              <w:t>, pagalbos</w:t>
            </w:r>
            <w:r>
              <w:t xml:space="preserve"> vaikui planų sudarant</w:t>
            </w:r>
            <w:r w:rsidR="0032123F" w:rsidRPr="00F1265D">
              <w:t xml:space="preserve">, </w:t>
            </w:r>
            <w:r>
              <w:t>vedant pokalbius</w:t>
            </w:r>
            <w:r w:rsidR="0032123F" w:rsidRPr="00F1265D">
              <w:t xml:space="preserve"> su mokinių grupėmis, </w:t>
            </w:r>
            <w:proofErr w:type="spellStart"/>
            <w:r w:rsidR="0032123F" w:rsidRPr="00F1265D">
              <w:t>sistemi</w:t>
            </w:r>
            <w:r>
              <w:t>škai</w:t>
            </w:r>
            <w:proofErr w:type="spellEnd"/>
            <w:r>
              <w:t xml:space="preserve"> stebint lankomumą, dirbant </w:t>
            </w:r>
            <w:r w:rsidR="0032123F" w:rsidRPr="00F1265D">
              <w:t>individual</w:t>
            </w:r>
            <w:r>
              <w:t>ų</w:t>
            </w:r>
            <w:r w:rsidR="0032123F" w:rsidRPr="00F1265D">
              <w:t xml:space="preserve"> darb</w:t>
            </w:r>
            <w:r>
              <w:t>ą</w:t>
            </w:r>
            <w:r w:rsidR="0032123F" w:rsidRPr="00F1265D">
              <w:t xml:space="preserve"> su tėvais</w:t>
            </w:r>
            <w:r>
              <w:t>, organizuojant Tėvų švietimą, dalyvaujant klasės valandėlėse mokinių bei  klasių auklėtojų pasiūlytomis temomis</w:t>
            </w:r>
            <w:r w:rsidR="00F04C37">
              <w:t>;</w:t>
            </w:r>
            <w:r w:rsidR="00F04C37" w:rsidRPr="00F1265D">
              <w:rPr>
                <w:szCs w:val="24"/>
                <w:lang w:eastAsia="lt-LT"/>
              </w:rPr>
              <w:t xml:space="preserve"> per metus 5-8 klasių </w:t>
            </w:r>
            <w:proofErr w:type="spellStart"/>
            <w:r w:rsidR="00F04C37" w:rsidRPr="00F1265D">
              <w:rPr>
                <w:szCs w:val="24"/>
                <w:lang w:eastAsia="lt-LT"/>
              </w:rPr>
              <w:t>koncentre</w:t>
            </w:r>
            <w:proofErr w:type="spellEnd"/>
            <w:r w:rsidR="00F04C37" w:rsidRPr="00F1265D">
              <w:rPr>
                <w:szCs w:val="24"/>
                <w:lang w:eastAsia="lt-LT"/>
              </w:rPr>
              <w:t xml:space="preserve"> a</w:t>
            </w:r>
            <w:r w:rsidR="00F04C37" w:rsidRPr="00F1265D">
              <w:rPr>
                <w:szCs w:val="24"/>
              </w:rPr>
              <w:t>tlikta 91-a psichologo konsultacija mokiniams</w:t>
            </w:r>
            <w:r>
              <w:t>.</w:t>
            </w:r>
            <w:r w:rsidR="00F04C37" w:rsidRPr="00F1265D">
              <w:rPr>
                <w:szCs w:val="24"/>
              </w:rPr>
              <w:t xml:space="preserve"> Taip pat vyko 10-imt pokalbių, skirtų emocinės paramos teikimui, konfliktų tarp mokinių sprendimui, motyvacijos mokytis didinimui, elgesio problemų sprendimui</w:t>
            </w:r>
            <w:r w:rsidR="00F04C37">
              <w:rPr>
                <w:szCs w:val="24"/>
              </w:rPr>
              <w:t xml:space="preserve">. </w:t>
            </w:r>
            <w:r w:rsidR="00F04C37" w:rsidRPr="00F1265D">
              <w:rPr>
                <w:szCs w:val="24"/>
              </w:rPr>
              <w:t xml:space="preserve"> Atliktos 108-ios konsultacijos, siekiant. padėti spręsti konkrečius mokinio (-ės) sunkumus, atsižvelgiant į rekomendacijas, nurodytas specialiųjų ugdymosi poreikių įvertinimo pažymoje. Tėvų, mokytojų ir kitų asmenų švietimas vykdytas konsultacijų metu</w:t>
            </w:r>
            <w:r w:rsidR="00F04C37">
              <w:rPr>
                <w:szCs w:val="24"/>
              </w:rPr>
              <w:t>.</w:t>
            </w:r>
          </w:p>
          <w:p w:rsidR="009A2352" w:rsidRDefault="00F04C37" w:rsidP="009A2352">
            <w:pPr>
              <w:ind w:firstLine="1313"/>
              <w:jc w:val="both"/>
              <w:rPr>
                <w:szCs w:val="24"/>
                <w:lang w:eastAsia="lt-LT"/>
              </w:rPr>
            </w:pPr>
            <w:r>
              <w:t xml:space="preserve">Iš viso priskaičiuota emocinio klimato mokykloje gerinimo užsiėmimų/veiklų-apie </w:t>
            </w:r>
            <w:r w:rsidR="00A63249">
              <w:t>763.</w:t>
            </w:r>
            <w:r w:rsidR="00D349FD" w:rsidRPr="00F1265D">
              <w:t xml:space="preserve">  </w:t>
            </w:r>
          </w:p>
          <w:p w:rsidR="00A710E6" w:rsidRDefault="00D349FD" w:rsidP="00A710E6">
            <w:pPr>
              <w:ind w:firstLine="1313"/>
              <w:jc w:val="both"/>
              <w:rPr>
                <w:szCs w:val="24"/>
                <w:lang w:eastAsia="lt-LT"/>
              </w:rPr>
            </w:pPr>
            <w:r w:rsidRPr="00F1265D">
              <w:rPr>
                <w:szCs w:val="24"/>
              </w:rPr>
              <w:t xml:space="preserve">5-8 </w:t>
            </w:r>
            <w:proofErr w:type="spellStart"/>
            <w:r w:rsidRPr="00F1265D">
              <w:rPr>
                <w:szCs w:val="24"/>
              </w:rPr>
              <w:t>kl</w:t>
            </w:r>
            <w:proofErr w:type="spellEnd"/>
            <w:r w:rsidRPr="00F1265D">
              <w:rPr>
                <w:szCs w:val="24"/>
              </w:rPr>
              <w:t>. klasių auklėt</w:t>
            </w:r>
            <w:r w:rsidR="004A3CB0">
              <w:rPr>
                <w:szCs w:val="24"/>
              </w:rPr>
              <w:t>ojai kartu su psichologais</w:t>
            </w:r>
            <w:r w:rsidR="009A2352">
              <w:rPr>
                <w:szCs w:val="24"/>
              </w:rPr>
              <w:t xml:space="preserve"> </w:t>
            </w:r>
            <w:r w:rsidRPr="00F1265D">
              <w:rPr>
                <w:szCs w:val="24"/>
              </w:rPr>
              <w:t>kūrė Elektroninius lankstinukus m</w:t>
            </w:r>
            <w:r w:rsidR="009A2352">
              <w:rPr>
                <w:szCs w:val="24"/>
              </w:rPr>
              <w:t xml:space="preserve">okiniams, mokytojams, tėvams: </w:t>
            </w:r>
            <w:proofErr w:type="spellStart"/>
            <w:r w:rsidRPr="00F1265D">
              <w:rPr>
                <w:szCs w:val="24"/>
              </w:rPr>
              <w:t>Edukoje</w:t>
            </w:r>
            <w:proofErr w:type="spellEnd"/>
            <w:r w:rsidRPr="00F1265D">
              <w:rPr>
                <w:szCs w:val="24"/>
              </w:rPr>
              <w:t>, mokyklos</w:t>
            </w:r>
            <w:r w:rsidR="009A2352">
              <w:rPr>
                <w:szCs w:val="24"/>
              </w:rPr>
              <w:t xml:space="preserve"> internetiniame puslapyje apie </w:t>
            </w:r>
            <w:r w:rsidRPr="00F1265D">
              <w:rPr>
                <w:szCs w:val="24"/>
              </w:rPr>
              <w:t>elektroninių patyčių, streso, nerimo valdymo ir kitais klausimais.</w:t>
            </w:r>
            <w:r w:rsidR="009A2352">
              <w:rPr>
                <w:szCs w:val="24"/>
              </w:rPr>
              <w:t xml:space="preserve"> </w:t>
            </w:r>
            <w:r w:rsidR="006F1B4D" w:rsidRPr="00F1265D">
              <w:rPr>
                <w:szCs w:val="24"/>
              </w:rPr>
              <w:t>Kartu</w:t>
            </w:r>
            <w:r w:rsidR="004A3CB0">
              <w:rPr>
                <w:szCs w:val="24"/>
              </w:rPr>
              <w:t xml:space="preserve"> su psichologais</w:t>
            </w:r>
            <w:r w:rsidR="006F1B4D" w:rsidRPr="00F1265D">
              <w:rPr>
                <w:szCs w:val="24"/>
              </w:rPr>
              <w:t xml:space="preserve"> Klasių auklėtojų metodinė grupė nuotoliniu būdu vykdė mokinių ir tėvų apklausas nuotolinio ugdymosi, savijauto</w:t>
            </w:r>
            <w:r w:rsidR="004A3CB0">
              <w:rPr>
                <w:szCs w:val="24"/>
              </w:rPr>
              <w:t xml:space="preserve">s, pagalbos poreikio klausimais </w:t>
            </w:r>
            <w:r w:rsidR="00A710E6">
              <w:rPr>
                <w:szCs w:val="24"/>
              </w:rPr>
              <w:t>(</w:t>
            </w:r>
            <w:r w:rsidR="006F1B4D" w:rsidRPr="00F1265D">
              <w:rPr>
                <w:szCs w:val="24"/>
              </w:rPr>
              <w:t xml:space="preserve">„Mokinių savijauta mokantis nuotoliniu būdu“, dalyvavo 356 (87,3%) 4-8 ir 10 </w:t>
            </w:r>
            <w:proofErr w:type="spellStart"/>
            <w:r w:rsidR="006F1B4D" w:rsidRPr="00F1265D">
              <w:rPr>
                <w:szCs w:val="24"/>
              </w:rPr>
              <w:t>kl</w:t>
            </w:r>
            <w:proofErr w:type="spellEnd"/>
            <w:r w:rsidR="006F1B4D" w:rsidRPr="00F1265D">
              <w:rPr>
                <w:szCs w:val="24"/>
              </w:rPr>
              <w:t xml:space="preserve">. mokiniai; „Pagalbos, mokantis nuotoliniu būdu, poreikio klausimynas“, dalyvavo 258-i 5-8 </w:t>
            </w:r>
            <w:proofErr w:type="spellStart"/>
            <w:r w:rsidR="006F1B4D" w:rsidRPr="00F1265D">
              <w:rPr>
                <w:szCs w:val="24"/>
              </w:rPr>
              <w:t>kl</w:t>
            </w:r>
            <w:proofErr w:type="spellEnd"/>
            <w:r w:rsidR="006F1B4D" w:rsidRPr="00F1265D">
              <w:rPr>
                <w:szCs w:val="24"/>
              </w:rPr>
              <w:t>. mokiniai; „Pagalbos mokiniui, mokantis nuotoliniu būdu, porei</w:t>
            </w:r>
            <w:r w:rsidR="00235A0A" w:rsidRPr="00F1265D">
              <w:rPr>
                <w:szCs w:val="24"/>
              </w:rPr>
              <w:t>kio klausimynas“, dalyvavo 115</w:t>
            </w:r>
            <w:r w:rsidR="004A3CB0">
              <w:rPr>
                <w:szCs w:val="24"/>
              </w:rPr>
              <w:t>-a</w:t>
            </w:r>
            <w:r w:rsidR="006F1B4D" w:rsidRPr="00F1265D">
              <w:rPr>
                <w:szCs w:val="24"/>
              </w:rPr>
              <w:t xml:space="preserve"> 5-8 </w:t>
            </w:r>
            <w:proofErr w:type="spellStart"/>
            <w:r w:rsidR="006F1B4D" w:rsidRPr="00F1265D">
              <w:rPr>
                <w:szCs w:val="24"/>
              </w:rPr>
              <w:t>kl</w:t>
            </w:r>
            <w:proofErr w:type="spellEnd"/>
            <w:r w:rsidR="006F1B4D" w:rsidRPr="00F1265D">
              <w:rPr>
                <w:szCs w:val="24"/>
              </w:rPr>
              <w:t>. mokinių tėvų).</w:t>
            </w:r>
            <w:r w:rsidR="00277B6A" w:rsidRPr="00F1265D">
              <w:rPr>
                <w:szCs w:val="24"/>
              </w:rPr>
              <w:t xml:space="preserve"> ,, Savaitės ,,Be patyči</w:t>
            </w:r>
            <w:r w:rsidR="00A710E6">
              <w:rPr>
                <w:szCs w:val="24"/>
              </w:rPr>
              <w:t xml:space="preserve">ų“ metu plakatų kūrime dalyvavo </w:t>
            </w:r>
            <w:r w:rsidR="00277B6A" w:rsidRPr="00F1265D">
              <w:rPr>
                <w:szCs w:val="24"/>
              </w:rPr>
              <w:t>11 klasių,</w:t>
            </w:r>
            <w:r w:rsidR="00235A0A" w:rsidRPr="00F1265D">
              <w:rPr>
                <w:szCs w:val="24"/>
              </w:rPr>
              <w:t xml:space="preserve"> </w:t>
            </w:r>
            <w:r w:rsidR="00277B6A" w:rsidRPr="00F1265D">
              <w:rPr>
                <w:szCs w:val="24"/>
              </w:rPr>
              <w:t xml:space="preserve">bendradarbiavimo bei draugiškumo skatinimui; organizuotos 7 pamokos </w:t>
            </w:r>
            <w:r w:rsidR="0075780F" w:rsidRPr="00F1265D">
              <w:rPr>
                <w:szCs w:val="24"/>
              </w:rPr>
              <w:t>-</w:t>
            </w:r>
            <w:r w:rsidR="00A710E6">
              <w:rPr>
                <w:szCs w:val="24"/>
              </w:rPr>
              <w:t xml:space="preserve"> </w:t>
            </w:r>
            <w:r w:rsidR="0075780F" w:rsidRPr="00F1265D">
              <w:rPr>
                <w:szCs w:val="24"/>
              </w:rPr>
              <w:t>ekskursijos, dalyvauta Valstybė</w:t>
            </w:r>
            <w:r w:rsidR="00277B6A" w:rsidRPr="00F1265D">
              <w:rPr>
                <w:szCs w:val="24"/>
              </w:rPr>
              <w:t>s</w:t>
            </w:r>
            <w:r w:rsidR="0075780F" w:rsidRPr="00F1265D">
              <w:rPr>
                <w:szCs w:val="24"/>
              </w:rPr>
              <w:t xml:space="preserve"> </w:t>
            </w:r>
            <w:r w:rsidR="00277B6A" w:rsidRPr="00F1265D">
              <w:rPr>
                <w:szCs w:val="24"/>
              </w:rPr>
              <w:t xml:space="preserve"> </w:t>
            </w:r>
            <w:r w:rsidR="00A710E6">
              <w:rPr>
                <w:szCs w:val="24"/>
              </w:rPr>
              <w:t xml:space="preserve">švenčių minėjimuose, Solidarumo </w:t>
            </w:r>
            <w:r w:rsidR="00277B6A" w:rsidRPr="00F1265D">
              <w:rPr>
                <w:szCs w:val="24"/>
              </w:rPr>
              <w:t xml:space="preserve">bėgime apie </w:t>
            </w:r>
            <w:proofErr w:type="spellStart"/>
            <w:r w:rsidR="00277B6A" w:rsidRPr="00F1265D">
              <w:rPr>
                <w:szCs w:val="24"/>
              </w:rPr>
              <w:t>Druskonio</w:t>
            </w:r>
            <w:proofErr w:type="spellEnd"/>
            <w:r w:rsidR="00277B6A" w:rsidRPr="00F1265D">
              <w:rPr>
                <w:szCs w:val="24"/>
              </w:rPr>
              <w:t xml:space="preserve"> ežerą, Gedulo ir vilties dienos minėjime</w:t>
            </w:r>
            <w:r w:rsidR="00A710E6">
              <w:rPr>
                <w:szCs w:val="24"/>
              </w:rPr>
              <w:t xml:space="preserve"> </w:t>
            </w:r>
            <w:r w:rsidR="00277B6A" w:rsidRPr="00F1265D">
              <w:rPr>
                <w:szCs w:val="24"/>
              </w:rPr>
              <w:t>-</w:t>
            </w:r>
            <w:r w:rsidR="00A710E6">
              <w:rPr>
                <w:szCs w:val="24"/>
              </w:rPr>
              <w:t xml:space="preserve"> </w:t>
            </w:r>
            <w:r w:rsidR="00277B6A" w:rsidRPr="00F1265D">
              <w:rPr>
                <w:szCs w:val="24"/>
              </w:rPr>
              <w:t>13 klasių; akcijoje - “Tolerancijos dienai paminėti”</w:t>
            </w:r>
            <w:r w:rsidR="00A710E6">
              <w:rPr>
                <w:szCs w:val="24"/>
              </w:rPr>
              <w:t xml:space="preserve"> </w:t>
            </w:r>
            <w:r w:rsidR="00277B6A" w:rsidRPr="00F1265D">
              <w:rPr>
                <w:szCs w:val="24"/>
              </w:rPr>
              <w:t>-</w:t>
            </w:r>
            <w:r w:rsidR="00A710E6">
              <w:rPr>
                <w:szCs w:val="24"/>
              </w:rPr>
              <w:t xml:space="preserve"> </w:t>
            </w:r>
            <w:r w:rsidR="00277B6A" w:rsidRPr="00F1265D">
              <w:rPr>
                <w:szCs w:val="24"/>
              </w:rPr>
              <w:t>13 kl</w:t>
            </w:r>
            <w:r w:rsidR="004A3CB0">
              <w:rPr>
                <w:szCs w:val="24"/>
              </w:rPr>
              <w:t>asių</w:t>
            </w:r>
            <w:r w:rsidR="00277B6A" w:rsidRPr="00F1265D">
              <w:rPr>
                <w:szCs w:val="24"/>
              </w:rPr>
              <w:t>, akcijoje</w:t>
            </w:r>
            <w:r w:rsidR="00A710E6">
              <w:rPr>
                <w:szCs w:val="24"/>
              </w:rPr>
              <w:t xml:space="preserve"> </w:t>
            </w:r>
            <w:r w:rsidR="00277B6A" w:rsidRPr="00F1265D">
              <w:rPr>
                <w:szCs w:val="24"/>
              </w:rPr>
              <w:t>- ”Antikorupcijos dienai paminėti”</w:t>
            </w:r>
            <w:r w:rsidR="00A710E6">
              <w:rPr>
                <w:szCs w:val="24"/>
              </w:rPr>
              <w:t xml:space="preserve"> </w:t>
            </w:r>
            <w:r w:rsidR="00277B6A" w:rsidRPr="00F1265D">
              <w:rPr>
                <w:szCs w:val="24"/>
              </w:rPr>
              <w:t>-</w:t>
            </w:r>
            <w:r w:rsidR="00A710E6">
              <w:rPr>
                <w:szCs w:val="24"/>
              </w:rPr>
              <w:t xml:space="preserve"> </w:t>
            </w:r>
            <w:r w:rsidR="00277B6A" w:rsidRPr="00F1265D">
              <w:rPr>
                <w:szCs w:val="24"/>
              </w:rPr>
              <w:t xml:space="preserve">13 klasių, </w:t>
            </w:r>
            <w:r w:rsidR="0075780F" w:rsidRPr="00F1265D">
              <w:rPr>
                <w:szCs w:val="24"/>
              </w:rPr>
              <w:t xml:space="preserve">Mokinių taryba </w:t>
            </w:r>
            <w:r w:rsidR="00277B6A" w:rsidRPr="00F1265D">
              <w:rPr>
                <w:szCs w:val="24"/>
              </w:rPr>
              <w:t>dalyva</w:t>
            </w:r>
            <w:r w:rsidR="004A3CB0">
              <w:rPr>
                <w:szCs w:val="24"/>
              </w:rPr>
              <w:t>vo  Mokyklos forumo renginiuose</w:t>
            </w:r>
            <w:r w:rsidR="00277B6A" w:rsidRPr="00F1265D">
              <w:rPr>
                <w:szCs w:val="24"/>
              </w:rPr>
              <w:t>.</w:t>
            </w:r>
          </w:p>
          <w:p w:rsidR="00A710E6" w:rsidRDefault="00CE7011" w:rsidP="00A710E6">
            <w:pPr>
              <w:ind w:firstLine="1313"/>
              <w:jc w:val="both"/>
              <w:rPr>
                <w:szCs w:val="24"/>
                <w:lang w:eastAsia="lt-LT"/>
              </w:rPr>
            </w:pPr>
            <w:r w:rsidRPr="00F1265D">
              <w:t>Surengt</w:t>
            </w:r>
            <w:r w:rsidR="00B30F93" w:rsidRPr="00F1265D">
              <w:t>os 2</w:t>
            </w:r>
            <w:r w:rsidRPr="00F1265D">
              <w:rPr>
                <w:lang w:eastAsia="lt-LT"/>
              </w:rPr>
              <w:t xml:space="preserve"> tarptautinė</w:t>
            </w:r>
            <w:r w:rsidR="00B30F93" w:rsidRPr="00F1265D">
              <w:rPr>
                <w:lang w:eastAsia="lt-LT"/>
              </w:rPr>
              <w:t xml:space="preserve">s konferencijos: viena mokytojų </w:t>
            </w:r>
            <w:r w:rsidRPr="00F1265D">
              <w:rPr>
                <w:lang w:eastAsia="lt-LT"/>
              </w:rPr>
              <w:t xml:space="preserve"> mokslinė praktinė konferencija </w:t>
            </w:r>
            <w:r w:rsidR="00B30F93" w:rsidRPr="00F1265D">
              <w:rPr>
                <w:lang w:eastAsia="lt-LT"/>
              </w:rPr>
              <w:t>, antroji</w:t>
            </w:r>
            <w:r w:rsidR="00A710E6">
              <w:rPr>
                <w:lang w:eastAsia="lt-LT"/>
              </w:rPr>
              <w:t xml:space="preserve"> </w:t>
            </w:r>
            <w:r w:rsidR="00B30F93" w:rsidRPr="00F1265D">
              <w:rPr>
                <w:lang w:eastAsia="lt-LT"/>
              </w:rPr>
              <w:t>- mokinių.</w:t>
            </w:r>
          </w:p>
          <w:p w:rsidR="00A710E6" w:rsidRDefault="00B30F93" w:rsidP="00A710E6">
            <w:pPr>
              <w:ind w:firstLine="1313"/>
              <w:jc w:val="both"/>
              <w:rPr>
                <w:szCs w:val="24"/>
                <w:lang w:eastAsia="lt-LT"/>
              </w:rPr>
            </w:pPr>
            <w:r w:rsidRPr="00F1265D">
              <w:rPr>
                <w:szCs w:val="24"/>
                <w:lang w:eastAsia="lt-LT"/>
              </w:rPr>
              <w:t>2020</w:t>
            </w:r>
            <w:r w:rsidR="00A710E6">
              <w:rPr>
                <w:szCs w:val="24"/>
                <w:lang w:eastAsia="lt-LT"/>
              </w:rPr>
              <w:t xml:space="preserve"> m. k</w:t>
            </w:r>
            <w:r w:rsidRPr="00F1265D">
              <w:rPr>
                <w:szCs w:val="24"/>
                <w:lang w:eastAsia="lt-LT"/>
              </w:rPr>
              <w:t xml:space="preserve">ovo </w:t>
            </w:r>
            <w:r w:rsidR="00A710E6">
              <w:rPr>
                <w:szCs w:val="24"/>
                <w:lang w:eastAsia="lt-LT"/>
              </w:rPr>
              <w:t xml:space="preserve">mėn. </w:t>
            </w:r>
            <w:r w:rsidRPr="00F1265D">
              <w:rPr>
                <w:szCs w:val="24"/>
                <w:lang w:eastAsia="lt-LT"/>
              </w:rPr>
              <w:t>5</w:t>
            </w:r>
            <w:r w:rsidR="00A710E6">
              <w:rPr>
                <w:szCs w:val="24"/>
                <w:lang w:eastAsia="lt-LT"/>
              </w:rPr>
              <w:t xml:space="preserve"> </w:t>
            </w:r>
            <w:r w:rsidRPr="00F1265D">
              <w:rPr>
                <w:szCs w:val="24"/>
                <w:lang w:eastAsia="lt-LT"/>
              </w:rPr>
              <w:t>d.</w:t>
            </w:r>
            <w:r w:rsidR="00A710E6">
              <w:rPr>
                <w:szCs w:val="24"/>
                <w:lang w:eastAsia="lt-LT"/>
              </w:rPr>
              <w:t xml:space="preserve"> </w:t>
            </w:r>
            <w:r w:rsidRPr="00F1265D">
              <w:rPr>
                <w:szCs w:val="24"/>
                <w:lang w:eastAsia="lt-LT"/>
              </w:rPr>
              <w:t>Konferencijoje mokytojams „K</w:t>
            </w:r>
            <w:r w:rsidR="00CE7011" w:rsidRPr="00F1265D">
              <w:rPr>
                <w:szCs w:val="24"/>
                <w:lang w:eastAsia="lt-LT"/>
              </w:rPr>
              <w:t>ūrybiškumas ir inovacijos – sėkmingos XXI a. mokyklos būtinybė”. Dalyvavo mūsų savivaldybės mokytojai, mokytojai iš 12 mūsų šalies mokyklų ir Japonijos.</w:t>
            </w:r>
            <w:r w:rsidR="006E658B" w:rsidRPr="00F1265D">
              <w:rPr>
                <w:szCs w:val="24"/>
                <w:lang w:eastAsia="lt-LT"/>
              </w:rPr>
              <w:t xml:space="preserve"> </w:t>
            </w:r>
            <w:r w:rsidR="00CE7011" w:rsidRPr="00F1265D">
              <w:rPr>
                <w:szCs w:val="24"/>
                <w:lang w:eastAsia="lt-LT"/>
              </w:rPr>
              <w:t xml:space="preserve">Pristatyti moksliniai tyrimai. Įvairių dalykų mokytojai dalijosi </w:t>
            </w:r>
            <w:r w:rsidR="00CE7011" w:rsidRPr="00F1265D">
              <w:rPr>
                <w:szCs w:val="24"/>
                <w:lang w:eastAsia="lt-LT"/>
              </w:rPr>
              <w:lastRenderedPageBreak/>
              <w:t>integruotų pamokų idėjomis, pristatė profesinio ugdymo integravimo bei kūrybiškumo skatinimo patirtį, intrigavo kūrybinės klasės sumanymais, aptarė tarptautinių projektų integravimo į ugdymo turinį galimybes. Mokytojai klausė kolegų ir jų mokinių pranešimų apie vykdytas veiklas, ugdant kūrybiškumą ir kritinį mąstymą, pademonstravo naudojamas platformas, apžvelgė projektų rezultatus, dalijosi socialinių tinkle kūrimo idėjomis bei naujų tradicijų įdiegimu ir pritaikė įgytas žinias savo kasdieninėje veikloje su mokiniais, dalinosi su proj</w:t>
            </w:r>
            <w:r w:rsidR="00A710E6">
              <w:rPr>
                <w:szCs w:val="24"/>
                <w:lang w:eastAsia="lt-LT"/>
              </w:rPr>
              <w:t>ektų partneriais iš kitų šalių.</w:t>
            </w:r>
          </w:p>
          <w:p w:rsidR="00A710E6" w:rsidRDefault="00B30F93" w:rsidP="00A710E6">
            <w:pPr>
              <w:ind w:firstLine="1313"/>
              <w:jc w:val="both"/>
              <w:rPr>
                <w:szCs w:val="24"/>
              </w:rPr>
            </w:pPr>
            <w:r w:rsidRPr="00F1265D">
              <w:rPr>
                <w:szCs w:val="24"/>
              </w:rPr>
              <w:t>Spalio 15 d. surengta tarptautinė mokinių ir mokytojų konferencija „Sug</w:t>
            </w:r>
            <w:r w:rsidR="00A710E6">
              <w:rPr>
                <w:szCs w:val="24"/>
              </w:rPr>
              <w:t xml:space="preserve">ihara vakar, šiandien, rytoj“, </w:t>
            </w:r>
            <w:r w:rsidRPr="00F1265D">
              <w:rPr>
                <w:szCs w:val="24"/>
              </w:rPr>
              <w:t xml:space="preserve">skirta paminėti </w:t>
            </w:r>
            <w:proofErr w:type="spellStart"/>
            <w:r w:rsidRPr="00F1265D">
              <w:rPr>
                <w:szCs w:val="24"/>
              </w:rPr>
              <w:t>Čijunės</w:t>
            </w:r>
            <w:proofErr w:type="spellEnd"/>
            <w:r w:rsidRPr="00F1265D">
              <w:rPr>
                <w:szCs w:val="24"/>
              </w:rPr>
              <w:t xml:space="preserve"> Su</w:t>
            </w:r>
            <w:r w:rsidR="009C60F8">
              <w:rPr>
                <w:szCs w:val="24"/>
              </w:rPr>
              <w:t>giharos metus Lietuvoje.</w:t>
            </w:r>
            <w:r w:rsidRPr="00F1265D">
              <w:rPr>
                <w:szCs w:val="24"/>
              </w:rPr>
              <w:t xml:space="preserve"> Konferencija organizuota kartu su Kauno pe</w:t>
            </w:r>
            <w:r w:rsidR="00A710E6">
              <w:rPr>
                <w:szCs w:val="24"/>
              </w:rPr>
              <w:t>dagogų kvalifikacijos centru ir</w:t>
            </w:r>
            <w:r w:rsidRPr="00F1265D">
              <w:rPr>
                <w:szCs w:val="24"/>
              </w:rPr>
              <w:t xml:space="preserve"> Kauno Jurgio Dobkevičiaus progimnazija.</w:t>
            </w:r>
            <w:r w:rsidR="0075780F" w:rsidRPr="00F1265D">
              <w:rPr>
                <w:szCs w:val="24"/>
              </w:rPr>
              <w:t xml:space="preserve"> </w:t>
            </w:r>
            <w:r w:rsidRPr="00F1265D">
              <w:rPr>
                <w:szCs w:val="24"/>
              </w:rPr>
              <w:t>Konferencijos tikslas – skatinti mokinius domėtis juos supančiu pasauliu, atkreipti dėmesį į mūsų valstybės ir globalias visuomenės socialines ir aplinkosaugos problemas, ugdyti mokinių humanistines vertybes, sąmoningumą, atsakomybę už savo veiksmus, formuoti aplinkai palankaus elgesio įgūdžius, ieškoti istorijos ir šiandienos pasaulio žmonijos tolerancijos pavyzdžių, socialinių, p</w:t>
            </w:r>
            <w:r w:rsidR="00F04C37">
              <w:rPr>
                <w:szCs w:val="24"/>
              </w:rPr>
              <w:t>ilietinių ir kultūrinių sąsajų.</w:t>
            </w:r>
            <w:r w:rsidR="00A710E6">
              <w:rPr>
                <w:szCs w:val="24"/>
              </w:rPr>
              <w:t xml:space="preserve"> </w:t>
            </w:r>
            <w:r w:rsidRPr="00F1265D">
              <w:rPr>
                <w:szCs w:val="24"/>
              </w:rPr>
              <w:t>Dalyvavo nuotoliniu būdu Japonijos ambasadorius Lietu</w:t>
            </w:r>
            <w:r w:rsidR="00A710E6">
              <w:rPr>
                <w:szCs w:val="24"/>
              </w:rPr>
              <w:t>voje</w:t>
            </w:r>
            <w:r w:rsidR="00F04C37">
              <w:rPr>
                <w:szCs w:val="24"/>
              </w:rPr>
              <w:t xml:space="preserve">, </w:t>
            </w:r>
            <w:r w:rsidRPr="00F1265D">
              <w:rPr>
                <w:szCs w:val="24"/>
              </w:rPr>
              <w:t xml:space="preserve">partneriai iš </w:t>
            </w:r>
            <w:proofErr w:type="spellStart"/>
            <w:r w:rsidRPr="00F1265D">
              <w:rPr>
                <w:szCs w:val="24"/>
              </w:rPr>
              <w:t>Šionan</w:t>
            </w:r>
            <w:proofErr w:type="spellEnd"/>
            <w:r w:rsidRPr="00F1265D">
              <w:rPr>
                <w:szCs w:val="24"/>
              </w:rPr>
              <w:t xml:space="preserve"> </w:t>
            </w:r>
            <w:proofErr w:type="spellStart"/>
            <w:r w:rsidRPr="00F1265D">
              <w:rPr>
                <w:szCs w:val="24"/>
              </w:rPr>
              <w:t>Gakuen</w:t>
            </w:r>
            <w:proofErr w:type="spellEnd"/>
            <w:r w:rsidRPr="00F1265D">
              <w:rPr>
                <w:szCs w:val="24"/>
              </w:rPr>
              <w:t xml:space="preserve"> mokyklos, </w:t>
            </w:r>
            <w:proofErr w:type="spellStart"/>
            <w:r w:rsidRPr="00F1265D">
              <w:rPr>
                <w:szCs w:val="24"/>
              </w:rPr>
              <w:t>Fujisawa</w:t>
            </w:r>
            <w:proofErr w:type="spellEnd"/>
            <w:r w:rsidRPr="00F1265D">
              <w:rPr>
                <w:szCs w:val="24"/>
              </w:rPr>
              <w:t xml:space="preserve"> miesto, </w:t>
            </w:r>
            <w:proofErr w:type="spellStart"/>
            <w:r w:rsidRPr="00F1265D">
              <w:rPr>
                <w:szCs w:val="24"/>
              </w:rPr>
              <w:t>Kanagawa</w:t>
            </w:r>
            <w:proofErr w:type="spellEnd"/>
            <w:r w:rsidRPr="00F1265D">
              <w:rPr>
                <w:szCs w:val="24"/>
              </w:rPr>
              <w:t xml:space="preserve"> prefektūros. 5-8 klasių mokiniai buvo paruošę 8 pranešimus susijusiomis su įvairiomis sritimis. Konferenciją nuotoliniu būdu stebėjo visi 6-8 klasių mokiniai. </w:t>
            </w:r>
            <w:r w:rsidR="00F04C37">
              <w:rPr>
                <w:szCs w:val="24"/>
              </w:rPr>
              <w:t xml:space="preserve"> </w:t>
            </w:r>
            <w:r w:rsidRPr="00F1265D">
              <w:rPr>
                <w:szCs w:val="24"/>
              </w:rPr>
              <w:t xml:space="preserve"> Plenariniame posėdyje pranešimą skai</w:t>
            </w:r>
            <w:r w:rsidR="00A710E6">
              <w:rPr>
                <w:szCs w:val="24"/>
              </w:rPr>
              <w:t xml:space="preserve">tė Vytauto </w:t>
            </w:r>
            <w:r w:rsidRPr="00F1265D">
              <w:rPr>
                <w:szCs w:val="24"/>
              </w:rPr>
              <w:t xml:space="preserve">Didžiojo universiteto Humanitarinių mokslų fakulteto </w:t>
            </w:r>
            <w:r w:rsidR="00490AE8">
              <w:rPr>
                <w:szCs w:val="24"/>
              </w:rPr>
              <w:t>atstovai.</w:t>
            </w:r>
            <w:r w:rsidR="00A710E6">
              <w:rPr>
                <w:szCs w:val="24"/>
              </w:rPr>
              <w:t xml:space="preserve"> </w:t>
            </w:r>
            <w:r w:rsidRPr="00F1265D">
              <w:rPr>
                <w:szCs w:val="24"/>
              </w:rPr>
              <w:t>Jungtinė konferencijos programa subūrė daugiau nei 100 dalyvių, pateikti 44 pranešimai iš Lietuvos ir Japonijos. Pranešimus ir projektus lietuvių ir anglų kalbomis mokiniai pristatė humanitarinių, socialinių, gamtos mokslų, technologijų ir menų, fizinio aktyvumo i</w:t>
            </w:r>
            <w:r w:rsidR="00A710E6">
              <w:rPr>
                <w:szCs w:val="24"/>
              </w:rPr>
              <w:t>r sveikos gyvensenos sekcijose.</w:t>
            </w:r>
          </w:p>
          <w:p w:rsidR="00A710E6" w:rsidRDefault="00215B78" w:rsidP="00A710E6">
            <w:pPr>
              <w:ind w:firstLine="1313"/>
              <w:jc w:val="both"/>
              <w:rPr>
                <w:szCs w:val="24"/>
                <w:lang w:eastAsia="lt-LT"/>
              </w:rPr>
            </w:pPr>
            <w:r w:rsidRPr="00F1265D">
              <w:rPr>
                <w:szCs w:val="24"/>
                <w:lang w:eastAsia="lt-LT"/>
              </w:rPr>
              <w:t xml:space="preserve">5-8 klasių mokytojai dalyvauja tęstiniame </w:t>
            </w:r>
            <w:proofErr w:type="spellStart"/>
            <w:r w:rsidRPr="00F1265D">
              <w:rPr>
                <w:szCs w:val="24"/>
                <w:lang w:eastAsia="lt-LT"/>
              </w:rPr>
              <w:t>Erasmus</w:t>
            </w:r>
            <w:proofErr w:type="spellEnd"/>
            <w:r w:rsidRPr="00F1265D">
              <w:rPr>
                <w:szCs w:val="24"/>
                <w:lang w:eastAsia="lt-LT"/>
              </w:rPr>
              <w:t xml:space="preserve">+ projekte „Kūrybiškumo ir kritinio mąstymo ugdymas naudojant </w:t>
            </w:r>
            <w:proofErr w:type="spellStart"/>
            <w:r w:rsidRPr="00F1265D">
              <w:rPr>
                <w:szCs w:val="24"/>
                <w:lang w:eastAsia="lt-LT"/>
              </w:rPr>
              <w:t>inovatyvius</w:t>
            </w:r>
            <w:proofErr w:type="spellEnd"/>
            <w:r w:rsidRPr="00F1265D">
              <w:rPr>
                <w:szCs w:val="24"/>
                <w:lang w:eastAsia="lt-LT"/>
              </w:rPr>
              <w:t xml:space="preserve"> moky</w:t>
            </w:r>
            <w:r w:rsidR="00A710E6">
              <w:rPr>
                <w:szCs w:val="24"/>
                <w:lang w:eastAsia="lt-LT"/>
              </w:rPr>
              <w:t xml:space="preserve">mo metodus“ ir naujame projekte </w:t>
            </w:r>
            <w:r w:rsidRPr="00F1265D">
              <w:rPr>
                <w:szCs w:val="24"/>
                <w:lang w:eastAsia="lt-LT"/>
              </w:rPr>
              <w:t xml:space="preserve">„Mokytojų lyderystės skatinimas pareinant prie mokymosi paradigmos“, įgytomis žiniomis dalijasi su kolegomis, mokydami mokykloje veda atviras pamokas, dalijasi patirtimi forumuose, konferencijose, taip kurdami aktyvią, mokiniui priimtiną ir patrauklią tiesioginę ir nuotolinę pamoka. Dirbama naudojantis interaktyvių </w:t>
            </w:r>
            <w:proofErr w:type="spellStart"/>
            <w:r w:rsidRPr="00F1265D">
              <w:rPr>
                <w:szCs w:val="24"/>
                <w:lang w:eastAsia="lt-LT"/>
              </w:rPr>
              <w:t>tinkalapių</w:t>
            </w:r>
            <w:proofErr w:type="spellEnd"/>
            <w:r w:rsidRPr="00F1265D">
              <w:rPr>
                <w:szCs w:val="24"/>
                <w:lang w:eastAsia="lt-LT"/>
              </w:rPr>
              <w:t xml:space="preserve"> programomis, užduotimis.</w:t>
            </w:r>
            <w:r w:rsidR="006E658B" w:rsidRPr="00F1265D">
              <w:rPr>
                <w:szCs w:val="24"/>
                <w:lang w:eastAsia="lt-LT"/>
              </w:rPr>
              <w:t xml:space="preserve"> </w:t>
            </w:r>
            <w:r w:rsidR="00F04C37">
              <w:rPr>
                <w:szCs w:val="24"/>
                <w:lang w:eastAsia="lt-LT"/>
              </w:rPr>
              <w:t>Siekiame sklandžiai pereiti nuo mokymo prie mokymosi paradigmos.</w:t>
            </w:r>
            <w:r w:rsidR="001A38F6">
              <w:rPr>
                <w:szCs w:val="24"/>
                <w:lang w:eastAsia="lt-LT"/>
              </w:rPr>
              <w:t xml:space="preserve"> </w:t>
            </w:r>
            <w:r w:rsidR="006E658B" w:rsidRPr="00F1265D">
              <w:rPr>
                <w:szCs w:val="24"/>
                <w:lang w:eastAsia="lt-LT"/>
              </w:rPr>
              <w:t>Kitokios pamokos, į kurių kūrimą įtraukiami mokiniai, gerina mokinių emocinę būseną.</w:t>
            </w:r>
          </w:p>
          <w:p w:rsidR="00A710E6" w:rsidRDefault="00215B78" w:rsidP="00A710E6">
            <w:pPr>
              <w:ind w:firstLine="1313"/>
              <w:jc w:val="both"/>
              <w:rPr>
                <w:szCs w:val="24"/>
                <w:lang w:eastAsia="lt-LT"/>
              </w:rPr>
            </w:pPr>
            <w:r w:rsidRPr="00F1265D">
              <w:rPr>
                <w:szCs w:val="24"/>
                <w:lang w:eastAsia="lt-LT"/>
              </w:rPr>
              <w:t xml:space="preserve">Nuotolinių sinchroninių pamokų tvarkaraštis iš anksto </w:t>
            </w:r>
            <w:r w:rsidR="00235A0A" w:rsidRPr="00F1265D">
              <w:rPr>
                <w:szCs w:val="24"/>
                <w:lang w:eastAsia="lt-LT"/>
              </w:rPr>
              <w:t xml:space="preserve"> </w:t>
            </w:r>
            <w:r w:rsidRPr="00F1265D">
              <w:rPr>
                <w:szCs w:val="24"/>
                <w:lang w:eastAsia="lt-LT"/>
              </w:rPr>
              <w:t>talpinamas mokyklos internetinėje svetainėje, užtikrinant, kad mokiniams vyktų 60 procentų pamokų sinchroniniu būdu ir po dviejų</w:t>
            </w:r>
            <w:r w:rsidR="00A710E6">
              <w:rPr>
                <w:szCs w:val="24"/>
                <w:lang w:eastAsia="lt-LT"/>
              </w:rPr>
              <w:t xml:space="preserve"> šių</w:t>
            </w:r>
            <w:r w:rsidRPr="00F1265D">
              <w:rPr>
                <w:szCs w:val="24"/>
                <w:lang w:eastAsia="lt-LT"/>
              </w:rPr>
              <w:t xml:space="preserve"> pamokų viena pamoka vyktų asinchroniniu būdu.</w:t>
            </w:r>
            <w:r w:rsidR="00F04C37">
              <w:rPr>
                <w:szCs w:val="24"/>
                <w:lang w:eastAsia="lt-LT"/>
              </w:rPr>
              <w:t xml:space="preserve"> Taip mažinamas stresas, įgyvendinamas ugdymo proceso nuoseklumas.</w:t>
            </w:r>
            <w:r w:rsidR="00B30F93" w:rsidRPr="00F1265D">
              <w:rPr>
                <w:szCs w:val="24"/>
                <w:lang w:eastAsia="lt-LT"/>
              </w:rPr>
              <w:t xml:space="preserve"> Pradinių klasių mokytojai dalijasi gerąja patirtimi, metodais, mokomąja medžiaga, nuorodomis į programas skirtas naudoti ir tiesioginėje, ir nuotolinėje pamokoje vesdami atviras pamokas </w:t>
            </w:r>
            <w:r w:rsidR="00A710E6">
              <w:rPr>
                <w:szCs w:val="24"/>
                <w:lang w:eastAsia="lt-LT"/>
              </w:rPr>
              <w:t>„Kolega-kolegai“, organizuoja „</w:t>
            </w:r>
            <w:r w:rsidR="00B30F93" w:rsidRPr="00F1265D">
              <w:rPr>
                <w:szCs w:val="24"/>
                <w:lang w:eastAsia="lt-LT"/>
              </w:rPr>
              <w:t>Pedagogines dirbtuves“, kaupia filmuotų nuotolinių pamokų įrašus.</w:t>
            </w:r>
          </w:p>
          <w:p w:rsidR="00A710E6" w:rsidRDefault="00C93BBA" w:rsidP="00A710E6">
            <w:pPr>
              <w:ind w:firstLine="1313"/>
              <w:jc w:val="both"/>
              <w:rPr>
                <w:szCs w:val="24"/>
                <w:lang w:eastAsia="lt-LT"/>
              </w:rPr>
            </w:pPr>
            <w:r w:rsidRPr="00A710E6">
              <w:rPr>
                <w:b/>
                <w:szCs w:val="24"/>
                <w:lang w:eastAsia="lt-LT"/>
              </w:rPr>
              <w:t>Išvada: mokykla įgyv</w:t>
            </w:r>
            <w:r w:rsidR="007B7DD8">
              <w:rPr>
                <w:b/>
                <w:szCs w:val="24"/>
                <w:lang w:eastAsia="lt-LT"/>
              </w:rPr>
              <w:t>endino išsikeltus  strateginius</w:t>
            </w:r>
            <w:r w:rsidRPr="00A710E6">
              <w:rPr>
                <w:b/>
                <w:szCs w:val="24"/>
                <w:lang w:eastAsia="lt-LT"/>
              </w:rPr>
              <w:t>–veiklos plano 2020m. tikslus pagal uždavinius:</w:t>
            </w:r>
          </w:p>
          <w:p w:rsidR="00730933" w:rsidRDefault="00C93BBA" w:rsidP="00730933">
            <w:pPr>
              <w:ind w:firstLine="1313"/>
              <w:jc w:val="both"/>
              <w:rPr>
                <w:szCs w:val="24"/>
                <w:lang w:eastAsia="lt-LT"/>
              </w:rPr>
            </w:pPr>
            <w:r w:rsidRPr="00A710E6">
              <w:rPr>
                <w:szCs w:val="24"/>
                <w:lang w:eastAsia="lt-LT"/>
              </w:rPr>
              <w:t>1.</w:t>
            </w:r>
            <w:r w:rsidR="00A710E6" w:rsidRPr="00A710E6">
              <w:rPr>
                <w:szCs w:val="24"/>
                <w:lang w:eastAsia="lt-LT"/>
              </w:rPr>
              <w:t xml:space="preserve"> </w:t>
            </w:r>
            <w:r w:rsidR="001A17A9" w:rsidRPr="00A710E6">
              <w:rPr>
                <w:szCs w:val="24"/>
                <w:lang w:eastAsia="lt-LT"/>
              </w:rPr>
              <w:t>Kiekvieno mokinio individual</w:t>
            </w:r>
            <w:r w:rsidR="00A710E6">
              <w:rPr>
                <w:szCs w:val="24"/>
                <w:lang w:eastAsia="lt-LT"/>
              </w:rPr>
              <w:t>i pažanga stebima vadovaujantis</w:t>
            </w:r>
            <w:r w:rsidR="001A17A9" w:rsidRPr="00A710E6">
              <w:rPr>
                <w:szCs w:val="24"/>
                <w:lang w:eastAsia="lt-LT"/>
              </w:rPr>
              <w:t xml:space="preserve"> </w:t>
            </w:r>
            <w:r w:rsidR="00A710E6">
              <w:rPr>
                <w:szCs w:val="24"/>
                <w:lang w:eastAsia="lt-LT"/>
              </w:rPr>
              <w:t>„</w:t>
            </w:r>
            <w:r w:rsidR="001A17A9" w:rsidRPr="00A710E6">
              <w:rPr>
                <w:szCs w:val="24"/>
                <w:lang w:eastAsia="lt-LT"/>
              </w:rPr>
              <w:t>Individualios mokinio pažangos</w:t>
            </w:r>
            <w:r w:rsidR="001A17A9" w:rsidRPr="00A710E6">
              <w:rPr>
                <w:rFonts w:eastAsiaTheme="minorHAnsi"/>
                <w:szCs w:val="24"/>
              </w:rPr>
              <w:t xml:space="preserve"> stebėjimo, fiksavimo ir pagalbos mokiniui teikimo tvarkos aprašu“</w:t>
            </w:r>
            <w:r w:rsidR="00A710E6">
              <w:rPr>
                <w:rFonts w:eastAsiaTheme="minorHAnsi"/>
                <w:szCs w:val="24"/>
              </w:rPr>
              <w:t xml:space="preserve"> </w:t>
            </w:r>
            <w:r w:rsidR="001A17A9" w:rsidRPr="00A710E6">
              <w:rPr>
                <w:rFonts w:eastAsiaTheme="minorHAnsi"/>
                <w:szCs w:val="24"/>
              </w:rPr>
              <w:t>(2019</w:t>
            </w:r>
            <w:r w:rsidR="00A710E6">
              <w:rPr>
                <w:rFonts w:eastAsiaTheme="minorHAnsi"/>
                <w:szCs w:val="24"/>
              </w:rPr>
              <w:t xml:space="preserve"> </w:t>
            </w:r>
            <w:r w:rsidR="001A17A9" w:rsidRPr="00A710E6">
              <w:rPr>
                <w:rFonts w:eastAsiaTheme="minorHAnsi"/>
                <w:szCs w:val="24"/>
              </w:rPr>
              <w:t>m.</w:t>
            </w:r>
            <w:r w:rsidR="00A710E6">
              <w:rPr>
                <w:rFonts w:eastAsiaTheme="minorHAnsi"/>
                <w:szCs w:val="24"/>
              </w:rPr>
              <w:t xml:space="preserve"> </w:t>
            </w:r>
            <w:r w:rsidR="001A17A9" w:rsidRPr="00A710E6">
              <w:rPr>
                <w:rFonts w:eastAsiaTheme="minorHAnsi"/>
                <w:szCs w:val="24"/>
              </w:rPr>
              <w:t xml:space="preserve">liepos </w:t>
            </w:r>
            <w:r w:rsidR="00A710E6">
              <w:rPr>
                <w:rFonts w:eastAsiaTheme="minorHAnsi"/>
                <w:szCs w:val="24"/>
              </w:rPr>
              <w:t xml:space="preserve">mėn. </w:t>
            </w:r>
            <w:r w:rsidR="001A17A9" w:rsidRPr="00A710E6">
              <w:rPr>
                <w:rFonts w:eastAsiaTheme="minorHAnsi"/>
                <w:szCs w:val="24"/>
              </w:rPr>
              <w:t>29d.</w:t>
            </w:r>
            <w:r w:rsidR="00A710E6">
              <w:rPr>
                <w:rFonts w:eastAsiaTheme="minorHAnsi"/>
                <w:szCs w:val="24"/>
              </w:rPr>
              <w:t xml:space="preserve"> </w:t>
            </w:r>
            <w:r w:rsidR="001A17A9" w:rsidRPr="00A710E6">
              <w:rPr>
                <w:rFonts w:eastAsiaTheme="minorHAnsi"/>
                <w:szCs w:val="24"/>
              </w:rPr>
              <w:t>V2-60)</w:t>
            </w:r>
            <w:r w:rsidR="00033C12" w:rsidRPr="00A710E6">
              <w:rPr>
                <w:rFonts w:eastAsiaTheme="minorHAnsi"/>
                <w:szCs w:val="24"/>
              </w:rPr>
              <w:t>,</w:t>
            </w:r>
            <w:r w:rsidR="001A17A9" w:rsidRPr="00A710E6">
              <w:rPr>
                <w:szCs w:val="24"/>
                <w:lang w:eastAsia="lt-LT"/>
              </w:rPr>
              <w:t xml:space="preserve"> nuoseklia</w:t>
            </w:r>
            <w:r w:rsidR="00033C12" w:rsidRPr="00A710E6">
              <w:rPr>
                <w:szCs w:val="24"/>
                <w:lang w:eastAsia="lt-LT"/>
              </w:rPr>
              <w:t>i aptariami e</w:t>
            </w:r>
            <w:r w:rsidR="00A710E6">
              <w:rPr>
                <w:szCs w:val="24"/>
                <w:lang w:eastAsia="lt-LT"/>
              </w:rPr>
              <w:t>iga ir rezultatai.</w:t>
            </w:r>
            <w:r w:rsidR="00730933">
              <w:rPr>
                <w:szCs w:val="24"/>
                <w:lang w:eastAsia="lt-LT"/>
              </w:rPr>
              <w:t xml:space="preserve"> </w:t>
            </w:r>
          </w:p>
          <w:p w:rsidR="00A300F0" w:rsidRDefault="001A17A9" w:rsidP="00A300F0">
            <w:pPr>
              <w:rPr>
                <w:szCs w:val="24"/>
              </w:rPr>
            </w:pPr>
            <w:r w:rsidRPr="00A710E6">
              <w:rPr>
                <w:szCs w:val="24"/>
                <w:lang w:eastAsia="lt-LT"/>
              </w:rPr>
              <w:t>2020</w:t>
            </w:r>
            <w:r w:rsidR="00A710E6">
              <w:rPr>
                <w:szCs w:val="24"/>
                <w:lang w:eastAsia="lt-LT"/>
              </w:rPr>
              <w:t xml:space="preserve"> </w:t>
            </w:r>
            <w:r w:rsidRPr="00A710E6">
              <w:rPr>
                <w:szCs w:val="24"/>
                <w:lang w:eastAsia="lt-LT"/>
              </w:rPr>
              <w:t>m. pirmojo ir antrojo pusmečio pokytis</w:t>
            </w:r>
            <w:r w:rsidR="007B7DD8">
              <w:rPr>
                <w:szCs w:val="24"/>
                <w:lang w:eastAsia="lt-LT"/>
              </w:rPr>
              <w:t xml:space="preserve"> </w:t>
            </w:r>
            <w:r w:rsidR="0038481A">
              <w:rPr>
                <w:szCs w:val="24"/>
                <w:lang w:eastAsia="lt-LT"/>
              </w:rPr>
              <w:t xml:space="preserve">–pagerėjo praleistų pamokų skaičius be pateisinamos priežasties pradinėse klasėse nuo 19 I pusmetyje iki 1 antrame. II pusmetyje padidėjo asmeninę pažangą padariusių </w:t>
            </w:r>
            <w:r w:rsidR="00C760C0">
              <w:rPr>
                <w:szCs w:val="24"/>
                <w:lang w:eastAsia="lt-LT"/>
              </w:rPr>
              <w:t>pradinių klasių mokinių skaičius-nuo 96 proc. iki 99,7 proc.</w:t>
            </w:r>
            <w:r w:rsidR="007B7DD8">
              <w:rPr>
                <w:szCs w:val="24"/>
                <w:lang w:eastAsia="lt-LT"/>
              </w:rPr>
              <w:t xml:space="preserve"> </w:t>
            </w:r>
            <w:r w:rsidR="00A300F0" w:rsidRPr="00A300F0">
              <w:rPr>
                <w:szCs w:val="24"/>
              </w:rPr>
              <w:t>2019- 2020 mm.</w:t>
            </w:r>
          </w:p>
          <w:p w:rsidR="00A300F0" w:rsidRDefault="00A300F0" w:rsidP="00A300F0">
            <w:pPr>
              <w:rPr>
                <w:szCs w:val="24"/>
                <w:lang w:eastAsia="lt-LT"/>
              </w:rPr>
            </w:pPr>
            <w:r>
              <w:rPr>
                <w:szCs w:val="24"/>
              </w:rPr>
              <w:t xml:space="preserve">                     </w:t>
            </w:r>
            <w:r w:rsidRPr="00A300F0">
              <w:rPr>
                <w:szCs w:val="24"/>
              </w:rPr>
              <w:t xml:space="preserve"> II pusmetyje 5-8, 10 kla</w:t>
            </w:r>
            <w:r>
              <w:rPr>
                <w:szCs w:val="24"/>
              </w:rPr>
              <w:t xml:space="preserve">sėse </w:t>
            </w:r>
            <w:r w:rsidRPr="00A300F0">
              <w:rPr>
                <w:szCs w:val="24"/>
              </w:rPr>
              <w:t>auk</w:t>
            </w:r>
            <w:r w:rsidRPr="008E574C">
              <w:rPr>
                <w:szCs w:val="24"/>
              </w:rPr>
              <w:t xml:space="preserve">štesniuoju lygiu mokėsi </w:t>
            </w:r>
            <w:r w:rsidRPr="00A300F0">
              <w:rPr>
                <w:szCs w:val="24"/>
              </w:rPr>
              <w:t>38 mokiniai (11 mokini</w:t>
            </w:r>
            <w:r w:rsidRPr="008E574C">
              <w:rPr>
                <w:szCs w:val="24"/>
              </w:rPr>
              <w:t>ų daugiau negu I pusmetyje), pagrindiniu-</w:t>
            </w:r>
            <w:r w:rsidRPr="00A300F0">
              <w:rPr>
                <w:szCs w:val="24"/>
              </w:rPr>
              <w:t>164 mokiniai (3 daugiau negu I), patenkinamu-125 mokiniai (6 daugiau), nepasiek</w:t>
            </w:r>
            <w:r w:rsidRPr="008E574C">
              <w:rPr>
                <w:szCs w:val="24"/>
              </w:rPr>
              <w:t>ė patenkinamo-8</w:t>
            </w:r>
            <w:r>
              <w:rPr>
                <w:szCs w:val="24"/>
              </w:rPr>
              <w:t xml:space="preserve"> mokiniai</w:t>
            </w:r>
            <w:r w:rsidRPr="008E574C">
              <w:rPr>
                <w:szCs w:val="24"/>
              </w:rPr>
              <w:t xml:space="preserve"> ( 21 mažiau negu I pusmetyje).</w:t>
            </w:r>
            <w:r>
              <w:rPr>
                <w:szCs w:val="24"/>
              </w:rPr>
              <w:t xml:space="preserve"> </w:t>
            </w:r>
            <w:r w:rsidRPr="008E574C">
              <w:rPr>
                <w:szCs w:val="24"/>
              </w:rPr>
              <w:t xml:space="preserve">II pusmetyje praleido </w:t>
            </w:r>
            <w:r w:rsidRPr="00A300F0">
              <w:rPr>
                <w:szCs w:val="24"/>
              </w:rPr>
              <w:t>5574 pamokas (7495 pamokom ma</w:t>
            </w:r>
            <w:r w:rsidRPr="008E574C">
              <w:rPr>
                <w:szCs w:val="24"/>
              </w:rPr>
              <w:t>žiau negu I pusmetyje). II pusmetyje pažangumas buvo 97.8</w:t>
            </w:r>
            <w:r w:rsidRPr="008E574C">
              <w:rPr>
                <w:szCs w:val="24"/>
                <w:shd w:val="clear" w:color="auto" w:fill="FFFFFF"/>
              </w:rPr>
              <w:t>%</w:t>
            </w:r>
            <w:r>
              <w:rPr>
                <w:szCs w:val="24"/>
                <w:shd w:val="clear" w:color="auto" w:fill="FFFFFF"/>
              </w:rPr>
              <w:t xml:space="preserve"> ( 11,</w:t>
            </w:r>
            <w:r w:rsidRPr="008E574C">
              <w:rPr>
                <w:szCs w:val="24"/>
                <w:shd w:val="clear" w:color="auto" w:fill="FFFFFF"/>
              </w:rPr>
              <w:t>15 % didesn</w:t>
            </w:r>
            <w:r>
              <w:rPr>
                <w:szCs w:val="24"/>
                <w:shd w:val="clear" w:color="auto" w:fill="FFFFFF"/>
              </w:rPr>
              <w:t>is negu I), pažymio vidurkis- 7,</w:t>
            </w:r>
            <w:r w:rsidRPr="008E574C">
              <w:rPr>
                <w:szCs w:val="24"/>
                <w:shd w:val="clear" w:color="auto" w:fill="FFFFFF"/>
              </w:rPr>
              <w:t>75 ( 0, 05 didesnis negu I pusmetyje)</w:t>
            </w:r>
            <w:r>
              <w:rPr>
                <w:szCs w:val="24"/>
                <w:shd w:val="clear" w:color="auto" w:fill="FFFFFF"/>
              </w:rPr>
              <w:t xml:space="preserve">. </w:t>
            </w:r>
            <w:r w:rsidR="00C760C0" w:rsidRPr="00A710E6">
              <w:rPr>
                <w:szCs w:val="24"/>
                <w:lang w:eastAsia="lt-LT"/>
              </w:rPr>
              <w:t>Iš 200 5-8 klasių m</w:t>
            </w:r>
            <w:r w:rsidR="00C760C0">
              <w:rPr>
                <w:szCs w:val="24"/>
                <w:lang w:eastAsia="lt-LT"/>
              </w:rPr>
              <w:t xml:space="preserve">okinių, lankiusių konsultacijas pagal dalykus, </w:t>
            </w:r>
            <w:r w:rsidR="00C760C0" w:rsidRPr="00A710E6">
              <w:rPr>
                <w:szCs w:val="24"/>
                <w:lang w:eastAsia="lt-LT"/>
              </w:rPr>
              <w:t>147</w:t>
            </w:r>
            <w:r w:rsidR="00C760C0">
              <w:rPr>
                <w:szCs w:val="24"/>
                <w:lang w:eastAsia="lt-LT"/>
              </w:rPr>
              <w:t xml:space="preserve"> pagerino asmeninius pasiekimus</w:t>
            </w:r>
            <w:r>
              <w:rPr>
                <w:szCs w:val="24"/>
                <w:lang w:eastAsia="lt-LT"/>
              </w:rPr>
              <w:t>.</w:t>
            </w:r>
          </w:p>
          <w:p w:rsidR="00A710E6" w:rsidRPr="00490AE8" w:rsidRDefault="00A300F0" w:rsidP="00A300F0">
            <w:pPr>
              <w:rPr>
                <w:szCs w:val="24"/>
                <w:lang w:eastAsia="lt-LT"/>
              </w:rPr>
            </w:pPr>
            <w:r w:rsidRPr="00490AE8">
              <w:rPr>
                <w:szCs w:val="24"/>
                <w:lang w:eastAsia="lt-LT"/>
              </w:rPr>
              <w:t xml:space="preserve">                     L</w:t>
            </w:r>
            <w:r w:rsidR="001A38F6" w:rsidRPr="00490AE8">
              <w:rPr>
                <w:szCs w:val="24"/>
                <w:lang w:eastAsia="lt-LT"/>
              </w:rPr>
              <w:t xml:space="preserve">yginant 2019m. metinį ir 2020m. metinį, </w:t>
            </w:r>
            <w:r w:rsidR="00C760C0" w:rsidRPr="00490AE8">
              <w:rPr>
                <w:szCs w:val="24"/>
                <w:lang w:eastAsia="lt-LT"/>
              </w:rPr>
              <w:t>besimokančiųjų aukštesniuoju lygiu padaugėjo 11 mokinių; pagrindiniu- 43 mokiniais, nepasiekto patenki</w:t>
            </w:r>
            <w:r w:rsidRPr="00490AE8">
              <w:rPr>
                <w:szCs w:val="24"/>
                <w:lang w:eastAsia="lt-LT"/>
              </w:rPr>
              <w:t xml:space="preserve">namo sumažėjo 22 (nuo 25 iki 3). </w:t>
            </w:r>
            <w:r w:rsidR="001A17A9" w:rsidRPr="00490AE8">
              <w:rPr>
                <w:szCs w:val="24"/>
                <w:lang w:eastAsia="lt-LT"/>
              </w:rPr>
              <w:t xml:space="preserve"> Praleistų pamokų be pateisinamos priežasties 2020</w:t>
            </w:r>
            <w:r w:rsidR="00A710E6" w:rsidRPr="00490AE8">
              <w:rPr>
                <w:szCs w:val="24"/>
                <w:lang w:eastAsia="lt-LT"/>
              </w:rPr>
              <w:t xml:space="preserve"> </w:t>
            </w:r>
            <w:r w:rsidR="001A17A9" w:rsidRPr="00490AE8">
              <w:rPr>
                <w:szCs w:val="24"/>
                <w:lang w:eastAsia="lt-LT"/>
              </w:rPr>
              <w:t>m. sumažėjo 57,12 proc.</w:t>
            </w:r>
            <w:r w:rsidR="00033C12" w:rsidRPr="00490AE8">
              <w:rPr>
                <w:szCs w:val="24"/>
                <w:lang w:eastAsia="lt-LT"/>
              </w:rPr>
              <w:t xml:space="preserve"> </w:t>
            </w:r>
            <w:r w:rsidR="001A17A9" w:rsidRPr="00490AE8">
              <w:rPr>
                <w:szCs w:val="24"/>
                <w:lang w:eastAsia="lt-LT"/>
              </w:rPr>
              <w:t>Bendras pažangumas, lyginant su praėjusi</w:t>
            </w:r>
            <w:r w:rsidR="00A710E6" w:rsidRPr="00490AE8">
              <w:rPr>
                <w:szCs w:val="24"/>
                <w:lang w:eastAsia="lt-LT"/>
              </w:rPr>
              <w:t>ais metais pagerėjo 6,98 proc. (</w:t>
            </w:r>
            <w:r w:rsidR="001A17A9" w:rsidRPr="00490AE8">
              <w:rPr>
                <w:szCs w:val="24"/>
                <w:lang w:eastAsia="lt-LT"/>
              </w:rPr>
              <w:t>nuo</w:t>
            </w:r>
            <w:r w:rsidR="007B7DD8" w:rsidRPr="00490AE8">
              <w:rPr>
                <w:szCs w:val="24"/>
                <w:lang w:eastAsia="lt-LT"/>
              </w:rPr>
              <w:t xml:space="preserve"> </w:t>
            </w:r>
            <w:r w:rsidR="001A17A9" w:rsidRPr="00490AE8">
              <w:rPr>
                <w:szCs w:val="24"/>
                <w:lang w:eastAsia="lt-LT"/>
              </w:rPr>
              <w:t>92,2</w:t>
            </w:r>
            <w:r w:rsidR="007B7DD8" w:rsidRPr="00490AE8">
              <w:rPr>
                <w:szCs w:val="24"/>
                <w:lang w:eastAsia="lt-LT"/>
              </w:rPr>
              <w:t xml:space="preserve"> </w:t>
            </w:r>
            <w:r w:rsidR="001A17A9" w:rsidRPr="00490AE8">
              <w:rPr>
                <w:szCs w:val="24"/>
                <w:lang w:eastAsia="lt-LT"/>
              </w:rPr>
              <w:t>proc. iki 99,18</w:t>
            </w:r>
            <w:r w:rsidR="007B7DD8" w:rsidRPr="00490AE8">
              <w:rPr>
                <w:szCs w:val="24"/>
                <w:lang w:eastAsia="lt-LT"/>
              </w:rPr>
              <w:t xml:space="preserve"> </w:t>
            </w:r>
            <w:r w:rsidR="001A17A9" w:rsidRPr="00490AE8">
              <w:rPr>
                <w:szCs w:val="24"/>
                <w:lang w:eastAsia="lt-LT"/>
              </w:rPr>
              <w:t>proc.).</w:t>
            </w:r>
            <w:r w:rsidR="001A38F6" w:rsidRPr="00490AE8">
              <w:rPr>
                <w:szCs w:val="24"/>
                <w:lang w:eastAsia="lt-LT"/>
              </w:rPr>
              <w:t xml:space="preserve"> </w:t>
            </w:r>
            <w:r w:rsidRPr="00490AE8">
              <w:rPr>
                <w:szCs w:val="24"/>
                <w:lang w:eastAsia="lt-LT"/>
              </w:rPr>
              <w:t xml:space="preserve"> </w:t>
            </w:r>
          </w:p>
          <w:p w:rsidR="008B505D" w:rsidRDefault="008B505D" w:rsidP="00A710E6">
            <w:pPr>
              <w:ind w:firstLine="1313"/>
              <w:jc w:val="both"/>
              <w:rPr>
                <w:szCs w:val="24"/>
                <w:lang w:eastAsia="lt-LT"/>
              </w:rPr>
            </w:pPr>
            <w:r w:rsidRPr="00490AE8">
              <w:rPr>
                <w:szCs w:val="24"/>
                <w:lang w:eastAsia="lt-LT"/>
              </w:rPr>
              <w:t>Mokinių asmeninių kompetencijų pokyčiai atsispindėjo mokinių lūkesčių suvestinėse mokslo metų pabaigoje</w:t>
            </w:r>
            <w:r>
              <w:rPr>
                <w:szCs w:val="24"/>
                <w:lang w:eastAsia="lt-LT"/>
              </w:rPr>
              <w:t>.</w:t>
            </w:r>
          </w:p>
          <w:p w:rsidR="00100D56" w:rsidRDefault="0038481A" w:rsidP="00100D56">
            <w:pPr>
              <w:ind w:firstLine="1133"/>
              <w:jc w:val="both"/>
              <w:rPr>
                <w:bCs/>
                <w:szCs w:val="24"/>
              </w:rPr>
            </w:pPr>
            <w:r>
              <w:rPr>
                <w:bCs/>
                <w:szCs w:val="24"/>
              </w:rPr>
              <w:lastRenderedPageBreak/>
              <w:t xml:space="preserve">    </w:t>
            </w:r>
            <w:r w:rsidR="00033C12" w:rsidRPr="00A710E6">
              <w:rPr>
                <w:bCs/>
                <w:szCs w:val="24"/>
              </w:rPr>
              <w:t>2.</w:t>
            </w:r>
            <w:r w:rsidR="00A710E6">
              <w:rPr>
                <w:bCs/>
                <w:szCs w:val="24"/>
              </w:rPr>
              <w:t xml:space="preserve"> </w:t>
            </w:r>
            <w:r w:rsidR="00033C12" w:rsidRPr="00A710E6">
              <w:rPr>
                <w:bCs/>
                <w:szCs w:val="24"/>
              </w:rPr>
              <w:t>Gerų emocijų ugdymo procese kūrimo rezu</w:t>
            </w:r>
            <w:r w:rsidR="00A710E6">
              <w:rPr>
                <w:bCs/>
                <w:szCs w:val="24"/>
              </w:rPr>
              <w:t xml:space="preserve">ltatai: vadovaujantis mokinių </w:t>
            </w:r>
            <w:r w:rsidR="00033C12" w:rsidRPr="00A710E6">
              <w:rPr>
                <w:bCs/>
                <w:szCs w:val="24"/>
              </w:rPr>
              <w:t>nuotolinio mokymosi apklausų rezultatais, 81,4 proc.</w:t>
            </w:r>
            <w:r w:rsidR="00A710E6">
              <w:rPr>
                <w:bCs/>
                <w:szCs w:val="24"/>
              </w:rPr>
              <w:t xml:space="preserve"> </w:t>
            </w:r>
            <w:r w:rsidR="00033C12" w:rsidRPr="00A710E6">
              <w:rPr>
                <w:bCs/>
                <w:szCs w:val="24"/>
              </w:rPr>
              <w:t>5-8 klasių mokinių mano, jog jiems sek</w:t>
            </w:r>
            <w:r w:rsidR="008B505D">
              <w:rPr>
                <w:bCs/>
                <w:szCs w:val="24"/>
              </w:rPr>
              <w:t>asi gerai nuotoliniame mokymesi.</w:t>
            </w:r>
            <w:r w:rsidR="002A03AF">
              <w:rPr>
                <w:bCs/>
                <w:szCs w:val="24"/>
              </w:rPr>
              <w:t xml:space="preserve"> </w:t>
            </w:r>
            <w:r w:rsidR="008B505D">
              <w:rPr>
                <w:bCs/>
                <w:szCs w:val="24"/>
              </w:rPr>
              <w:t xml:space="preserve">5-8,10 </w:t>
            </w:r>
            <w:proofErr w:type="spellStart"/>
            <w:r w:rsidR="008B505D">
              <w:rPr>
                <w:bCs/>
                <w:szCs w:val="24"/>
              </w:rPr>
              <w:t>kl</w:t>
            </w:r>
            <w:proofErr w:type="spellEnd"/>
            <w:r w:rsidR="008B505D">
              <w:rPr>
                <w:bCs/>
                <w:szCs w:val="24"/>
              </w:rPr>
              <w:t>. mokytojų bei pagalbos mokytojui darbuotojų vykdomos veiklos nuosekliai prisidėjo prie mokyklos emocinio klimato gerinimo. Dauguma mokytojų aktyviai mokosi, dalyvauja tarptautinėse veiklose nuotoliniu būdu, tarptautiniuose renginiuose mokykloje. P</w:t>
            </w:r>
            <w:r w:rsidR="00033C12" w:rsidRPr="00A710E6">
              <w:rPr>
                <w:bCs/>
                <w:szCs w:val="24"/>
              </w:rPr>
              <w:t>radinių klasių mokinių emocinė savijauta apibūdinama klasės mokytojų valandėlių metu pa</w:t>
            </w:r>
            <w:r w:rsidR="00730933">
              <w:rPr>
                <w:bCs/>
                <w:szCs w:val="24"/>
              </w:rPr>
              <w:t>teiktomis įžvalgomis kaip</w:t>
            </w:r>
            <w:r w:rsidR="008B505D">
              <w:rPr>
                <w:bCs/>
                <w:szCs w:val="24"/>
              </w:rPr>
              <w:t xml:space="preserve"> </w:t>
            </w:r>
            <w:r w:rsidR="00730933">
              <w:rPr>
                <w:bCs/>
                <w:szCs w:val="24"/>
              </w:rPr>
              <w:t xml:space="preserve"> gera.</w:t>
            </w:r>
            <w:r w:rsidR="00C760C0">
              <w:rPr>
                <w:bCs/>
                <w:szCs w:val="24"/>
              </w:rPr>
              <w:t xml:space="preserve"> Pradinėse klasėse b</w:t>
            </w:r>
            <w:r w:rsidR="00730933">
              <w:rPr>
                <w:szCs w:val="24"/>
                <w:lang w:eastAsia="lt-LT"/>
              </w:rPr>
              <w:t>uvo organizuota 20 apskrito stalo pokalbių. Jie vyko ne tik su specialiųjų poreikių vaikais ir jų tėvais, bet ir su mokiniais ir jų tėvais dėl netinkamo el</w:t>
            </w:r>
            <w:r w:rsidR="00C760C0">
              <w:rPr>
                <w:szCs w:val="24"/>
                <w:lang w:eastAsia="lt-LT"/>
              </w:rPr>
              <w:t>gesio ar pablogėjusių pasiekimų</w:t>
            </w:r>
            <w:r w:rsidR="002A03AF">
              <w:rPr>
                <w:szCs w:val="24"/>
                <w:lang w:eastAsia="lt-LT"/>
              </w:rPr>
              <w:t>.</w:t>
            </w:r>
            <w:r>
              <w:rPr>
                <w:lang w:eastAsia="lt-LT"/>
              </w:rPr>
              <w:t xml:space="preserve"> Organizuotos 3 „Pedagogų praktinės dirbtuvės“</w:t>
            </w:r>
            <w:r w:rsidR="002A03AF">
              <w:rPr>
                <w:lang w:eastAsia="lt-LT"/>
              </w:rPr>
              <w:t xml:space="preserve">. </w:t>
            </w:r>
            <w:r>
              <w:rPr>
                <w:lang w:eastAsia="lt-LT"/>
              </w:rPr>
              <w:t>Mokytojos aktyviai dalyvauja kvalifikacijos tobulinimo renginiuose, dalinasi gerąja patirtimi metodinėje grupėje ir individualiai, moko viena kitą naudoti IKT nuotolinio ugdymo procese. Tai ypač pasiteisino nuotolinio mokymosi laikotarpiu.</w:t>
            </w:r>
            <w:r w:rsidR="002A03AF">
              <w:rPr>
                <w:lang w:eastAsia="lt-LT"/>
              </w:rPr>
              <w:t xml:space="preserve"> A</w:t>
            </w:r>
            <w:r>
              <w:rPr>
                <w:lang w:eastAsia="lt-LT"/>
              </w:rPr>
              <w:t>ktyviai dalyvauja kvalifikacijos tobulinimo renginiuose, dalinasi gerąja patirtimi metodinėje grupėje ir individualiai, moko viena kitą naudoti IKT nuotolinio ugdymo procese. M</w:t>
            </w:r>
            <w:r w:rsidR="00033C12" w:rsidRPr="00A710E6">
              <w:rPr>
                <w:bCs/>
                <w:szCs w:val="24"/>
              </w:rPr>
              <w:t>okykla organizuoja daug ir įvairių veiklų, priemonių mokyklos bendruomenės narių gerai savijautai kurti, sprendž</w:t>
            </w:r>
            <w:r w:rsidR="006B0B1C">
              <w:rPr>
                <w:bCs/>
                <w:szCs w:val="24"/>
              </w:rPr>
              <w:t xml:space="preserve">ia iškylančias  problemas kartu. </w:t>
            </w:r>
          </w:p>
          <w:p w:rsidR="00100D56" w:rsidRDefault="00100D56" w:rsidP="00100D56">
            <w:pPr>
              <w:ind w:firstLine="1133"/>
              <w:jc w:val="both"/>
              <w:rPr>
                <w:szCs w:val="24"/>
                <w:lang w:eastAsia="lt-LT"/>
              </w:rPr>
            </w:pPr>
            <w:r>
              <w:rPr>
                <w:szCs w:val="24"/>
                <w:lang w:eastAsia="lt-LT"/>
              </w:rPr>
              <w:t xml:space="preserve">   </w:t>
            </w:r>
            <w:r w:rsidRPr="00F1265D">
              <w:rPr>
                <w:szCs w:val="24"/>
                <w:lang w:eastAsia="lt-LT"/>
              </w:rPr>
              <w:t>Nuotolinio mokymosi tvarkos atnaujinimas ir nuosekli informacijos sklaida mokyklos bendruomenei mokyklos svetainėje (sudaryta atskira Nuotolinio ugdymo paskyra, pateikiamas  sinchroninių pamokų tvarkaraštis kas savaitę, sukurtos ir pateiktos nuotolinio mokymosi atmintinės mokiniams ir jų tėvams, mokytojams sukonkretinta švietimo pagalbos mokiniui sistema).</w:t>
            </w:r>
            <w:r>
              <w:rPr>
                <w:szCs w:val="24"/>
                <w:lang w:eastAsia="lt-LT"/>
              </w:rPr>
              <w:t xml:space="preserve"> Tai prisideda prie streso mažinimo ruošiantis pamokoms.</w:t>
            </w:r>
          </w:p>
          <w:p w:rsidR="00237CA7" w:rsidRPr="00F1265D" w:rsidRDefault="0038481A" w:rsidP="002A03AF">
            <w:pPr>
              <w:shd w:val="clear" w:color="auto" w:fill="FFFFFF"/>
              <w:textAlignment w:val="baseline"/>
              <w:rPr>
                <w:szCs w:val="24"/>
                <w:lang w:eastAsia="lt-LT"/>
              </w:rPr>
            </w:pPr>
            <w:r>
              <w:rPr>
                <w:bCs/>
                <w:szCs w:val="24"/>
              </w:rPr>
              <w:t xml:space="preserve">                      </w:t>
            </w:r>
            <w:r w:rsidR="006B0B1C">
              <w:rPr>
                <w:bCs/>
                <w:szCs w:val="24"/>
              </w:rPr>
              <w:t>Dalyvaujant savivaldybės inicijuotoje „Idėjos mokyklai“ veikloje, pagal mokinių sukurtus projektus sukurta patraukli ir populiari laisvalaikio erdvė didžiojoje mokykloje su</w:t>
            </w:r>
            <w:r w:rsidR="008B505D">
              <w:rPr>
                <w:bCs/>
                <w:szCs w:val="24"/>
              </w:rPr>
              <w:t xml:space="preserve"> mokinių mėg</w:t>
            </w:r>
            <w:r w:rsidR="002A03AF">
              <w:rPr>
                <w:bCs/>
                <w:szCs w:val="24"/>
              </w:rPr>
              <w:t>st</w:t>
            </w:r>
            <w:r w:rsidR="008B505D">
              <w:rPr>
                <w:bCs/>
                <w:szCs w:val="24"/>
              </w:rPr>
              <w:t xml:space="preserve">amais </w:t>
            </w:r>
            <w:r w:rsidR="006B0B1C">
              <w:rPr>
                <w:bCs/>
                <w:szCs w:val="24"/>
              </w:rPr>
              <w:t xml:space="preserve"> žaidimais ir poilsio zonomis, pakeista v</w:t>
            </w:r>
            <w:r w:rsidR="00A82A24">
              <w:rPr>
                <w:bCs/>
                <w:szCs w:val="24"/>
              </w:rPr>
              <w:t>algyklos įranga, vidaus aplinka, įrengta lauko klas</w:t>
            </w:r>
            <w:r w:rsidR="008B505D">
              <w:rPr>
                <w:bCs/>
                <w:szCs w:val="24"/>
              </w:rPr>
              <w:t>ė didžiosios mokyklos kiemelyje pamokoms ir laisvalaikiui.</w:t>
            </w:r>
          </w:p>
        </w:tc>
      </w:tr>
    </w:tbl>
    <w:p w:rsidR="00A710E6" w:rsidRPr="00F1265D" w:rsidRDefault="00A710E6" w:rsidP="00FB1CF1">
      <w:pPr>
        <w:rPr>
          <w:b/>
          <w:szCs w:val="24"/>
          <w:lang w:eastAsia="lt-LT"/>
        </w:rPr>
      </w:pPr>
    </w:p>
    <w:p w:rsidR="00237CA7" w:rsidRPr="00F1265D" w:rsidRDefault="00237CA7" w:rsidP="00237CA7">
      <w:pPr>
        <w:jc w:val="center"/>
        <w:rPr>
          <w:b/>
          <w:szCs w:val="24"/>
          <w:lang w:eastAsia="lt-LT"/>
        </w:rPr>
      </w:pPr>
      <w:r w:rsidRPr="00F1265D">
        <w:rPr>
          <w:b/>
          <w:szCs w:val="24"/>
          <w:lang w:eastAsia="lt-LT"/>
        </w:rPr>
        <w:t>II SKYRIUS</w:t>
      </w:r>
    </w:p>
    <w:p w:rsidR="00237CA7" w:rsidRPr="00F1265D" w:rsidRDefault="00A710E6" w:rsidP="00237CA7">
      <w:pPr>
        <w:jc w:val="center"/>
        <w:rPr>
          <w:b/>
          <w:szCs w:val="24"/>
          <w:lang w:eastAsia="lt-LT"/>
        </w:rPr>
      </w:pPr>
      <w:r>
        <w:rPr>
          <w:b/>
          <w:szCs w:val="24"/>
          <w:lang w:eastAsia="lt-LT"/>
        </w:rPr>
        <w:t xml:space="preserve">METŲ VEIKLOS UŽDUOTYS, </w:t>
      </w:r>
      <w:r w:rsidR="00237CA7" w:rsidRPr="00F1265D">
        <w:rPr>
          <w:b/>
          <w:szCs w:val="24"/>
          <w:lang w:eastAsia="lt-LT"/>
        </w:rPr>
        <w:t>REZULTATAI IR RODIKLIAI</w:t>
      </w:r>
    </w:p>
    <w:p w:rsidR="00237CA7" w:rsidRPr="00F1265D" w:rsidRDefault="00237CA7" w:rsidP="00237CA7">
      <w:pPr>
        <w:jc w:val="center"/>
        <w:rPr>
          <w:szCs w:val="24"/>
          <w:lang w:eastAsia="lt-LT"/>
        </w:rPr>
      </w:pPr>
    </w:p>
    <w:p w:rsidR="00237CA7" w:rsidRPr="00F1265D" w:rsidRDefault="00237CA7" w:rsidP="00237CA7">
      <w:pPr>
        <w:tabs>
          <w:tab w:val="left" w:pos="284"/>
        </w:tabs>
        <w:rPr>
          <w:b/>
          <w:szCs w:val="24"/>
          <w:lang w:eastAsia="lt-LT"/>
        </w:rPr>
      </w:pPr>
      <w:r w:rsidRPr="00F1265D">
        <w:rPr>
          <w:b/>
          <w:szCs w:val="24"/>
          <w:lang w:eastAsia="lt-LT"/>
        </w:rPr>
        <w:t>1.</w:t>
      </w:r>
      <w:r w:rsidRPr="00F1265D">
        <w:rPr>
          <w:b/>
          <w:szCs w:val="24"/>
          <w:lang w:eastAsia="lt-LT"/>
        </w:rPr>
        <w:tab/>
        <w:t>Pagrindiniai praėjusių metų veiklos rezultatai</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128"/>
        <w:gridCol w:w="3007"/>
        <w:gridCol w:w="7197"/>
      </w:tblGrid>
      <w:tr w:rsidR="00237CA7" w:rsidRPr="00F1265D" w:rsidTr="00A710E6">
        <w:tc>
          <w:tcPr>
            <w:tcW w:w="2269" w:type="dxa"/>
            <w:tcBorders>
              <w:top w:val="single" w:sz="4" w:space="0" w:color="auto"/>
              <w:left w:val="single" w:sz="4" w:space="0" w:color="auto"/>
              <w:bottom w:val="single" w:sz="4" w:space="0" w:color="auto"/>
              <w:right w:val="single" w:sz="4" w:space="0" w:color="auto"/>
            </w:tcBorders>
            <w:vAlign w:val="center"/>
            <w:hideMark/>
          </w:tcPr>
          <w:p w:rsidR="00237CA7" w:rsidRPr="00F1265D" w:rsidRDefault="00237CA7">
            <w:pPr>
              <w:jc w:val="center"/>
              <w:rPr>
                <w:szCs w:val="24"/>
                <w:lang w:eastAsia="lt-LT"/>
              </w:rPr>
            </w:pPr>
            <w:r w:rsidRPr="00F1265D">
              <w:rPr>
                <w:szCs w:val="24"/>
                <w:lang w:eastAsia="lt-LT"/>
              </w:rPr>
              <w:t>Metų užduotys (toliau – užduotys)</w:t>
            </w:r>
          </w:p>
        </w:tc>
        <w:tc>
          <w:tcPr>
            <w:tcW w:w="2128" w:type="dxa"/>
            <w:tcBorders>
              <w:top w:val="single" w:sz="4" w:space="0" w:color="auto"/>
              <w:left w:val="single" w:sz="4" w:space="0" w:color="auto"/>
              <w:bottom w:val="single" w:sz="4" w:space="0" w:color="auto"/>
              <w:right w:val="single" w:sz="4" w:space="0" w:color="auto"/>
            </w:tcBorders>
            <w:vAlign w:val="center"/>
            <w:hideMark/>
          </w:tcPr>
          <w:p w:rsidR="00237CA7" w:rsidRPr="00F1265D" w:rsidRDefault="00237CA7">
            <w:pPr>
              <w:jc w:val="center"/>
              <w:rPr>
                <w:szCs w:val="24"/>
                <w:lang w:eastAsia="lt-LT"/>
              </w:rPr>
            </w:pPr>
            <w:r w:rsidRPr="00F1265D">
              <w:rPr>
                <w:szCs w:val="24"/>
                <w:lang w:eastAsia="lt-LT"/>
              </w:rPr>
              <w:t>Siektini rezultatai</w:t>
            </w:r>
          </w:p>
        </w:tc>
        <w:tc>
          <w:tcPr>
            <w:tcW w:w="3007" w:type="dxa"/>
            <w:tcBorders>
              <w:top w:val="single" w:sz="4" w:space="0" w:color="auto"/>
              <w:left w:val="single" w:sz="4" w:space="0" w:color="auto"/>
              <w:bottom w:val="single" w:sz="4" w:space="0" w:color="auto"/>
              <w:right w:val="single" w:sz="4" w:space="0" w:color="auto"/>
            </w:tcBorders>
            <w:vAlign w:val="center"/>
            <w:hideMark/>
          </w:tcPr>
          <w:p w:rsidR="00237CA7" w:rsidRPr="00F1265D" w:rsidRDefault="00237CA7">
            <w:pPr>
              <w:jc w:val="center"/>
              <w:rPr>
                <w:szCs w:val="24"/>
                <w:lang w:eastAsia="lt-LT"/>
              </w:rPr>
            </w:pPr>
            <w:r w:rsidRPr="00F1265D">
              <w:rPr>
                <w:szCs w:val="24"/>
                <w:lang w:eastAsia="lt-LT"/>
              </w:rPr>
              <w:t>Rezultatų vertinimo rodikliai (kuriais vadovaujantis vertinama, ar nustatytos užduotys įvykdytos)</w:t>
            </w:r>
          </w:p>
        </w:tc>
        <w:tc>
          <w:tcPr>
            <w:tcW w:w="7197" w:type="dxa"/>
            <w:tcBorders>
              <w:top w:val="single" w:sz="4" w:space="0" w:color="auto"/>
              <w:left w:val="single" w:sz="4" w:space="0" w:color="auto"/>
              <w:bottom w:val="single" w:sz="4" w:space="0" w:color="auto"/>
              <w:right w:val="single" w:sz="4" w:space="0" w:color="auto"/>
            </w:tcBorders>
            <w:vAlign w:val="center"/>
            <w:hideMark/>
          </w:tcPr>
          <w:p w:rsidR="00237CA7" w:rsidRPr="00F1265D" w:rsidRDefault="00237CA7">
            <w:pPr>
              <w:jc w:val="center"/>
              <w:rPr>
                <w:szCs w:val="24"/>
                <w:lang w:eastAsia="lt-LT"/>
              </w:rPr>
            </w:pPr>
            <w:r w:rsidRPr="00F1265D">
              <w:rPr>
                <w:szCs w:val="24"/>
                <w:lang w:eastAsia="lt-LT"/>
              </w:rPr>
              <w:t>Pasiekti rezultatai ir jų rodikliai</w:t>
            </w:r>
          </w:p>
        </w:tc>
      </w:tr>
      <w:tr w:rsidR="00237CA7" w:rsidRPr="00F1265D" w:rsidTr="00A710E6">
        <w:tc>
          <w:tcPr>
            <w:tcW w:w="2269" w:type="dxa"/>
            <w:tcBorders>
              <w:top w:val="single" w:sz="4" w:space="0" w:color="auto"/>
              <w:left w:val="single" w:sz="4" w:space="0" w:color="auto"/>
              <w:bottom w:val="single" w:sz="4" w:space="0" w:color="auto"/>
              <w:right w:val="single" w:sz="4" w:space="0" w:color="auto"/>
            </w:tcBorders>
            <w:vAlign w:val="center"/>
            <w:hideMark/>
          </w:tcPr>
          <w:p w:rsidR="00237CA7" w:rsidRDefault="00F80762">
            <w:pPr>
              <w:rPr>
                <w:szCs w:val="24"/>
                <w:lang w:eastAsia="lt-LT"/>
              </w:rPr>
            </w:pPr>
            <w:r w:rsidRPr="00F1265D">
              <w:rPr>
                <w:szCs w:val="24"/>
                <w:lang w:eastAsia="lt-LT"/>
              </w:rPr>
              <w:t>1.1.Sudaryti ir įgyvendinti mokinių pasiekimų gerinimo planą</w:t>
            </w:r>
            <w:r w:rsidR="00174B4D">
              <w:rPr>
                <w:szCs w:val="24"/>
                <w:lang w:eastAsia="lt-LT"/>
              </w:rPr>
              <w:t>.</w:t>
            </w:r>
          </w:p>
          <w:p w:rsidR="00174B4D" w:rsidRDefault="00174B4D">
            <w:pPr>
              <w:rPr>
                <w:szCs w:val="24"/>
                <w:lang w:eastAsia="lt-LT"/>
              </w:rPr>
            </w:pPr>
          </w:p>
          <w:p w:rsidR="00174B4D" w:rsidRDefault="00174B4D">
            <w:pPr>
              <w:rPr>
                <w:szCs w:val="24"/>
                <w:lang w:eastAsia="lt-LT"/>
              </w:rPr>
            </w:pPr>
          </w:p>
          <w:p w:rsidR="00174B4D" w:rsidRDefault="00174B4D">
            <w:pPr>
              <w:rPr>
                <w:szCs w:val="24"/>
                <w:lang w:eastAsia="lt-LT"/>
              </w:rPr>
            </w:pPr>
          </w:p>
          <w:p w:rsidR="00174B4D" w:rsidRDefault="00174B4D">
            <w:pPr>
              <w:rPr>
                <w:szCs w:val="24"/>
                <w:lang w:eastAsia="lt-LT"/>
              </w:rPr>
            </w:pPr>
          </w:p>
          <w:p w:rsidR="00174B4D" w:rsidRDefault="00174B4D">
            <w:pPr>
              <w:rPr>
                <w:szCs w:val="24"/>
                <w:lang w:eastAsia="lt-LT"/>
              </w:rPr>
            </w:pPr>
          </w:p>
          <w:p w:rsidR="00174B4D" w:rsidRDefault="00174B4D">
            <w:pPr>
              <w:rPr>
                <w:szCs w:val="24"/>
                <w:lang w:eastAsia="lt-LT"/>
              </w:rPr>
            </w:pPr>
          </w:p>
          <w:p w:rsidR="00174B4D" w:rsidRDefault="00174B4D">
            <w:pPr>
              <w:rPr>
                <w:szCs w:val="24"/>
                <w:lang w:eastAsia="lt-LT"/>
              </w:rPr>
            </w:pPr>
          </w:p>
          <w:p w:rsidR="00174B4D" w:rsidRDefault="00174B4D">
            <w:pPr>
              <w:rPr>
                <w:szCs w:val="24"/>
                <w:lang w:eastAsia="lt-LT"/>
              </w:rPr>
            </w:pPr>
          </w:p>
          <w:p w:rsidR="00174B4D" w:rsidRDefault="00174B4D">
            <w:pPr>
              <w:rPr>
                <w:szCs w:val="24"/>
                <w:lang w:eastAsia="lt-LT"/>
              </w:rPr>
            </w:pPr>
          </w:p>
          <w:p w:rsidR="00174B4D" w:rsidRDefault="00174B4D">
            <w:pPr>
              <w:rPr>
                <w:szCs w:val="24"/>
                <w:lang w:eastAsia="lt-LT"/>
              </w:rPr>
            </w:pPr>
          </w:p>
          <w:p w:rsidR="00174B4D" w:rsidRDefault="00174B4D">
            <w:pPr>
              <w:rPr>
                <w:szCs w:val="24"/>
                <w:lang w:eastAsia="lt-LT"/>
              </w:rPr>
            </w:pPr>
          </w:p>
          <w:p w:rsidR="00174B4D" w:rsidRDefault="00174B4D">
            <w:pPr>
              <w:rPr>
                <w:szCs w:val="24"/>
                <w:lang w:eastAsia="lt-LT"/>
              </w:rPr>
            </w:pPr>
          </w:p>
          <w:p w:rsidR="00174B4D" w:rsidRDefault="00174B4D">
            <w:pPr>
              <w:rPr>
                <w:szCs w:val="24"/>
                <w:lang w:eastAsia="lt-LT"/>
              </w:rPr>
            </w:pPr>
          </w:p>
          <w:p w:rsidR="00174B4D" w:rsidRDefault="00174B4D">
            <w:pPr>
              <w:rPr>
                <w:szCs w:val="24"/>
                <w:lang w:eastAsia="lt-LT"/>
              </w:rPr>
            </w:pPr>
          </w:p>
          <w:p w:rsidR="00174B4D" w:rsidRDefault="00174B4D">
            <w:pPr>
              <w:rPr>
                <w:szCs w:val="24"/>
                <w:lang w:eastAsia="lt-LT"/>
              </w:rPr>
            </w:pPr>
          </w:p>
          <w:p w:rsidR="00174B4D" w:rsidRDefault="00174B4D">
            <w:pPr>
              <w:rPr>
                <w:szCs w:val="24"/>
                <w:lang w:eastAsia="lt-LT"/>
              </w:rPr>
            </w:pPr>
          </w:p>
          <w:p w:rsidR="00174B4D" w:rsidRDefault="00174B4D">
            <w:pPr>
              <w:rPr>
                <w:szCs w:val="24"/>
                <w:lang w:eastAsia="lt-LT"/>
              </w:rPr>
            </w:pPr>
          </w:p>
          <w:p w:rsidR="00174B4D" w:rsidRDefault="00174B4D">
            <w:pPr>
              <w:rPr>
                <w:szCs w:val="24"/>
                <w:lang w:eastAsia="lt-LT"/>
              </w:rPr>
            </w:pPr>
          </w:p>
          <w:p w:rsidR="00174B4D" w:rsidRDefault="00174B4D">
            <w:pPr>
              <w:rPr>
                <w:szCs w:val="24"/>
                <w:lang w:eastAsia="lt-LT"/>
              </w:rPr>
            </w:pPr>
          </w:p>
          <w:p w:rsidR="00174B4D" w:rsidRDefault="00174B4D">
            <w:pPr>
              <w:rPr>
                <w:szCs w:val="24"/>
                <w:lang w:eastAsia="lt-LT"/>
              </w:rPr>
            </w:pPr>
          </w:p>
          <w:p w:rsidR="00174B4D" w:rsidRDefault="00174B4D">
            <w:pPr>
              <w:rPr>
                <w:szCs w:val="24"/>
                <w:lang w:eastAsia="lt-LT"/>
              </w:rPr>
            </w:pPr>
          </w:p>
          <w:p w:rsidR="00174B4D" w:rsidRDefault="00174B4D">
            <w:pPr>
              <w:rPr>
                <w:szCs w:val="24"/>
                <w:lang w:eastAsia="lt-LT"/>
              </w:rPr>
            </w:pPr>
          </w:p>
          <w:p w:rsidR="00174B4D" w:rsidRDefault="00174B4D">
            <w:pPr>
              <w:rPr>
                <w:szCs w:val="24"/>
                <w:lang w:eastAsia="lt-LT"/>
              </w:rPr>
            </w:pPr>
          </w:p>
          <w:p w:rsidR="00174B4D" w:rsidRPr="00F1265D" w:rsidRDefault="00174B4D">
            <w:pPr>
              <w:rPr>
                <w:szCs w:val="24"/>
                <w:lang w:eastAsia="lt-LT"/>
              </w:rPr>
            </w:pPr>
          </w:p>
        </w:tc>
        <w:tc>
          <w:tcPr>
            <w:tcW w:w="2128" w:type="dxa"/>
            <w:tcBorders>
              <w:top w:val="single" w:sz="4" w:space="0" w:color="auto"/>
              <w:left w:val="single" w:sz="4" w:space="0" w:color="auto"/>
              <w:bottom w:val="single" w:sz="4" w:space="0" w:color="auto"/>
              <w:right w:val="single" w:sz="4" w:space="0" w:color="auto"/>
            </w:tcBorders>
            <w:vAlign w:val="center"/>
          </w:tcPr>
          <w:p w:rsidR="00237CA7" w:rsidRDefault="00C025F6">
            <w:pPr>
              <w:rPr>
                <w:szCs w:val="24"/>
                <w:lang w:eastAsia="lt-LT"/>
              </w:rPr>
            </w:pPr>
            <w:r w:rsidRPr="00F1265D">
              <w:rPr>
                <w:szCs w:val="24"/>
                <w:lang w:eastAsia="lt-LT"/>
              </w:rPr>
              <w:lastRenderedPageBreak/>
              <w:t>Sudarytos sąlygos aukštesniems mokinių pasiekimams, atsižvelgiant į mokinių poreikius įgyvendintos pagalbos priemonės</w:t>
            </w:r>
            <w:r w:rsidR="00174B4D">
              <w:rPr>
                <w:szCs w:val="24"/>
                <w:lang w:eastAsia="lt-LT"/>
              </w:rPr>
              <w:t>.</w:t>
            </w:r>
          </w:p>
          <w:p w:rsidR="00174B4D" w:rsidRDefault="00174B4D">
            <w:pPr>
              <w:rPr>
                <w:szCs w:val="24"/>
                <w:lang w:eastAsia="lt-LT"/>
              </w:rPr>
            </w:pPr>
          </w:p>
          <w:p w:rsidR="00174B4D" w:rsidRDefault="00174B4D">
            <w:pPr>
              <w:rPr>
                <w:szCs w:val="24"/>
                <w:lang w:eastAsia="lt-LT"/>
              </w:rPr>
            </w:pPr>
          </w:p>
          <w:p w:rsidR="00174B4D" w:rsidRDefault="00174B4D">
            <w:pPr>
              <w:rPr>
                <w:szCs w:val="24"/>
                <w:lang w:eastAsia="lt-LT"/>
              </w:rPr>
            </w:pPr>
          </w:p>
          <w:p w:rsidR="00174B4D" w:rsidRDefault="00174B4D">
            <w:pPr>
              <w:rPr>
                <w:szCs w:val="24"/>
                <w:lang w:eastAsia="lt-LT"/>
              </w:rPr>
            </w:pPr>
          </w:p>
          <w:p w:rsidR="00174B4D" w:rsidRDefault="00174B4D">
            <w:pPr>
              <w:rPr>
                <w:szCs w:val="24"/>
                <w:lang w:eastAsia="lt-LT"/>
              </w:rPr>
            </w:pPr>
          </w:p>
          <w:p w:rsidR="00174B4D" w:rsidRDefault="00174B4D">
            <w:pPr>
              <w:rPr>
                <w:szCs w:val="24"/>
                <w:lang w:eastAsia="lt-LT"/>
              </w:rPr>
            </w:pPr>
          </w:p>
          <w:p w:rsidR="00174B4D" w:rsidRDefault="00174B4D">
            <w:pPr>
              <w:rPr>
                <w:szCs w:val="24"/>
                <w:lang w:eastAsia="lt-LT"/>
              </w:rPr>
            </w:pPr>
          </w:p>
          <w:p w:rsidR="00174B4D" w:rsidRDefault="00174B4D">
            <w:pPr>
              <w:rPr>
                <w:szCs w:val="24"/>
                <w:lang w:eastAsia="lt-LT"/>
              </w:rPr>
            </w:pPr>
          </w:p>
          <w:p w:rsidR="00174B4D" w:rsidRDefault="00174B4D">
            <w:pPr>
              <w:rPr>
                <w:szCs w:val="24"/>
                <w:lang w:eastAsia="lt-LT"/>
              </w:rPr>
            </w:pPr>
          </w:p>
          <w:p w:rsidR="00174B4D" w:rsidRDefault="00174B4D">
            <w:pPr>
              <w:rPr>
                <w:szCs w:val="24"/>
                <w:lang w:eastAsia="lt-LT"/>
              </w:rPr>
            </w:pPr>
          </w:p>
          <w:p w:rsidR="00174B4D" w:rsidRDefault="00174B4D">
            <w:pPr>
              <w:rPr>
                <w:szCs w:val="24"/>
                <w:lang w:eastAsia="lt-LT"/>
              </w:rPr>
            </w:pPr>
          </w:p>
          <w:p w:rsidR="00174B4D" w:rsidRDefault="00174B4D">
            <w:pPr>
              <w:rPr>
                <w:szCs w:val="24"/>
                <w:lang w:eastAsia="lt-LT"/>
              </w:rPr>
            </w:pPr>
          </w:p>
          <w:p w:rsidR="00174B4D" w:rsidRDefault="00174B4D">
            <w:pPr>
              <w:rPr>
                <w:szCs w:val="24"/>
                <w:lang w:eastAsia="lt-LT"/>
              </w:rPr>
            </w:pPr>
          </w:p>
          <w:p w:rsidR="00174B4D" w:rsidRDefault="00174B4D">
            <w:pPr>
              <w:rPr>
                <w:szCs w:val="24"/>
                <w:lang w:eastAsia="lt-LT"/>
              </w:rPr>
            </w:pPr>
          </w:p>
          <w:p w:rsidR="00174B4D" w:rsidRDefault="00174B4D">
            <w:pPr>
              <w:rPr>
                <w:szCs w:val="24"/>
                <w:lang w:eastAsia="lt-LT"/>
              </w:rPr>
            </w:pPr>
          </w:p>
          <w:p w:rsidR="00174B4D" w:rsidRDefault="00174B4D">
            <w:pPr>
              <w:rPr>
                <w:szCs w:val="24"/>
                <w:lang w:eastAsia="lt-LT"/>
              </w:rPr>
            </w:pPr>
          </w:p>
          <w:p w:rsidR="00174B4D" w:rsidRDefault="00174B4D">
            <w:pPr>
              <w:rPr>
                <w:szCs w:val="24"/>
                <w:lang w:eastAsia="lt-LT"/>
              </w:rPr>
            </w:pPr>
          </w:p>
          <w:p w:rsidR="00174B4D" w:rsidRDefault="00174B4D">
            <w:pPr>
              <w:rPr>
                <w:szCs w:val="24"/>
                <w:lang w:eastAsia="lt-LT"/>
              </w:rPr>
            </w:pPr>
          </w:p>
          <w:p w:rsidR="00174B4D" w:rsidRDefault="00174B4D">
            <w:pPr>
              <w:rPr>
                <w:szCs w:val="24"/>
                <w:lang w:eastAsia="lt-LT"/>
              </w:rPr>
            </w:pPr>
          </w:p>
          <w:p w:rsidR="00174B4D" w:rsidRDefault="00174B4D">
            <w:pPr>
              <w:rPr>
                <w:szCs w:val="24"/>
                <w:lang w:eastAsia="lt-LT"/>
              </w:rPr>
            </w:pPr>
          </w:p>
          <w:p w:rsidR="00174B4D" w:rsidRDefault="00174B4D">
            <w:pPr>
              <w:rPr>
                <w:szCs w:val="24"/>
                <w:lang w:eastAsia="lt-LT"/>
              </w:rPr>
            </w:pPr>
          </w:p>
          <w:p w:rsidR="00174B4D" w:rsidRPr="00F1265D" w:rsidRDefault="00174B4D">
            <w:pPr>
              <w:rPr>
                <w:szCs w:val="24"/>
                <w:lang w:eastAsia="lt-LT"/>
              </w:rPr>
            </w:pPr>
          </w:p>
        </w:tc>
        <w:tc>
          <w:tcPr>
            <w:tcW w:w="3007" w:type="dxa"/>
            <w:tcBorders>
              <w:top w:val="single" w:sz="4" w:space="0" w:color="auto"/>
              <w:left w:val="single" w:sz="4" w:space="0" w:color="auto"/>
              <w:bottom w:val="single" w:sz="4" w:space="0" w:color="auto"/>
              <w:right w:val="single" w:sz="4" w:space="0" w:color="auto"/>
            </w:tcBorders>
            <w:vAlign w:val="center"/>
          </w:tcPr>
          <w:p w:rsidR="00535420" w:rsidRPr="00F1265D" w:rsidRDefault="00535420">
            <w:pPr>
              <w:rPr>
                <w:szCs w:val="24"/>
                <w:lang w:eastAsia="lt-LT"/>
              </w:rPr>
            </w:pPr>
          </w:p>
          <w:p w:rsidR="00585035" w:rsidRPr="00F1265D" w:rsidRDefault="00585035">
            <w:pPr>
              <w:rPr>
                <w:szCs w:val="24"/>
                <w:lang w:eastAsia="lt-LT"/>
              </w:rPr>
            </w:pPr>
          </w:p>
          <w:p w:rsidR="00585035" w:rsidRPr="00F1265D" w:rsidRDefault="00585035">
            <w:pPr>
              <w:rPr>
                <w:szCs w:val="24"/>
                <w:lang w:eastAsia="lt-LT"/>
              </w:rPr>
            </w:pPr>
          </w:p>
          <w:p w:rsidR="00585035" w:rsidRPr="00F1265D" w:rsidRDefault="00585035">
            <w:pPr>
              <w:rPr>
                <w:szCs w:val="24"/>
                <w:lang w:eastAsia="lt-LT"/>
              </w:rPr>
            </w:pPr>
          </w:p>
          <w:p w:rsidR="00585035" w:rsidRPr="00F1265D" w:rsidRDefault="00585035">
            <w:pPr>
              <w:rPr>
                <w:szCs w:val="24"/>
                <w:lang w:eastAsia="lt-LT"/>
              </w:rPr>
            </w:pPr>
          </w:p>
          <w:p w:rsidR="00585035" w:rsidRPr="00F1265D" w:rsidRDefault="00585035">
            <w:pPr>
              <w:rPr>
                <w:szCs w:val="24"/>
                <w:lang w:eastAsia="lt-LT"/>
              </w:rPr>
            </w:pPr>
          </w:p>
          <w:p w:rsidR="00585035" w:rsidRPr="00F1265D" w:rsidRDefault="00585035">
            <w:pPr>
              <w:rPr>
                <w:szCs w:val="24"/>
                <w:lang w:eastAsia="lt-LT"/>
              </w:rPr>
            </w:pPr>
          </w:p>
          <w:p w:rsidR="00C83BEE" w:rsidRPr="00F1265D" w:rsidRDefault="00C83BEE">
            <w:pPr>
              <w:rPr>
                <w:szCs w:val="24"/>
                <w:lang w:eastAsia="lt-LT"/>
              </w:rPr>
            </w:pPr>
          </w:p>
          <w:p w:rsidR="00C83BEE" w:rsidRPr="00F1265D" w:rsidRDefault="00C83BEE">
            <w:pPr>
              <w:rPr>
                <w:szCs w:val="24"/>
                <w:lang w:eastAsia="lt-LT"/>
              </w:rPr>
            </w:pPr>
          </w:p>
          <w:p w:rsidR="00C83BEE" w:rsidRPr="00F1265D" w:rsidRDefault="00C83BEE">
            <w:pPr>
              <w:rPr>
                <w:szCs w:val="24"/>
                <w:lang w:eastAsia="lt-LT"/>
              </w:rPr>
            </w:pPr>
          </w:p>
          <w:p w:rsidR="00C83BEE" w:rsidRPr="00F1265D" w:rsidRDefault="00C83BEE">
            <w:pPr>
              <w:rPr>
                <w:szCs w:val="24"/>
                <w:lang w:eastAsia="lt-LT"/>
              </w:rPr>
            </w:pPr>
          </w:p>
          <w:p w:rsidR="00C83BEE" w:rsidRPr="00F1265D" w:rsidRDefault="00C83BEE">
            <w:pPr>
              <w:rPr>
                <w:szCs w:val="24"/>
                <w:lang w:eastAsia="lt-LT"/>
              </w:rPr>
            </w:pPr>
          </w:p>
          <w:p w:rsidR="00C83BEE" w:rsidRPr="00F1265D" w:rsidRDefault="00C83BEE">
            <w:pPr>
              <w:rPr>
                <w:szCs w:val="24"/>
                <w:lang w:eastAsia="lt-LT"/>
              </w:rPr>
            </w:pPr>
          </w:p>
          <w:p w:rsidR="009C60F8" w:rsidRDefault="009C60F8"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6C7B94" w:rsidRDefault="006C7B94" w:rsidP="00391A7C">
            <w:pPr>
              <w:rPr>
                <w:szCs w:val="24"/>
                <w:lang w:eastAsia="lt-LT"/>
              </w:rPr>
            </w:pPr>
          </w:p>
          <w:p w:rsidR="00100D56" w:rsidRDefault="00100D56" w:rsidP="00391A7C">
            <w:pPr>
              <w:rPr>
                <w:szCs w:val="24"/>
                <w:lang w:eastAsia="lt-LT"/>
              </w:rPr>
            </w:pPr>
          </w:p>
          <w:p w:rsidR="006C7B94" w:rsidRDefault="006C7B94" w:rsidP="00391A7C">
            <w:pPr>
              <w:rPr>
                <w:szCs w:val="24"/>
                <w:lang w:eastAsia="lt-LT"/>
              </w:rPr>
            </w:pPr>
          </w:p>
          <w:p w:rsidR="00F73085" w:rsidRDefault="00F73085" w:rsidP="00391A7C">
            <w:pPr>
              <w:rPr>
                <w:szCs w:val="24"/>
                <w:lang w:eastAsia="lt-LT"/>
              </w:rPr>
            </w:pPr>
          </w:p>
          <w:p w:rsidR="00391A7C" w:rsidRPr="00391A7C" w:rsidRDefault="006C7B94" w:rsidP="00391A7C">
            <w:pPr>
              <w:rPr>
                <w:szCs w:val="24"/>
                <w:lang w:eastAsia="lt-LT"/>
              </w:rPr>
            </w:pPr>
            <w:r>
              <w:rPr>
                <w:szCs w:val="24"/>
                <w:lang w:eastAsia="lt-LT"/>
              </w:rPr>
              <w:t xml:space="preserve">1. </w:t>
            </w:r>
            <w:r w:rsidR="00391A7C" w:rsidRPr="00391A7C">
              <w:rPr>
                <w:szCs w:val="24"/>
                <w:lang w:eastAsia="lt-LT"/>
              </w:rPr>
              <w:t>Mokinių, padariusių asmeninę pažangą skaičius</w:t>
            </w:r>
          </w:p>
          <w:p w:rsidR="00553B02" w:rsidRPr="00F1265D" w:rsidRDefault="00553B02">
            <w:pPr>
              <w:rPr>
                <w:szCs w:val="24"/>
                <w:lang w:eastAsia="lt-LT"/>
              </w:rPr>
            </w:pPr>
          </w:p>
          <w:p w:rsidR="00553B02" w:rsidRPr="00F1265D" w:rsidRDefault="00553B02">
            <w:pPr>
              <w:rPr>
                <w:szCs w:val="24"/>
                <w:lang w:eastAsia="lt-LT"/>
              </w:rPr>
            </w:pPr>
          </w:p>
          <w:p w:rsidR="00553B02" w:rsidRPr="00F1265D" w:rsidRDefault="00553B02">
            <w:pPr>
              <w:rPr>
                <w:szCs w:val="24"/>
                <w:lang w:eastAsia="lt-LT"/>
              </w:rPr>
            </w:pPr>
          </w:p>
          <w:p w:rsidR="00553B02" w:rsidRPr="00F1265D" w:rsidRDefault="00553B02">
            <w:pPr>
              <w:rPr>
                <w:szCs w:val="24"/>
                <w:lang w:eastAsia="lt-LT"/>
              </w:rPr>
            </w:pPr>
          </w:p>
          <w:p w:rsidR="00553B02" w:rsidRPr="00F1265D" w:rsidRDefault="00553B02">
            <w:pPr>
              <w:rPr>
                <w:szCs w:val="24"/>
                <w:lang w:eastAsia="lt-LT"/>
              </w:rPr>
            </w:pPr>
          </w:p>
          <w:p w:rsidR="00923279" w:rsidRPr="00F1265D" w:rsidRDefault="00923279">
            <w:pPr>
              <w:rPr>
                <w:szCs w:val="24"/>
                <w:lang w:eastAsia="lt-LT"/>
              </w:rPr>
            </w:pPr>
          </w:p>
          <w:p w:rsidR="00923279" w:rsidRPr="00F1265D" w:rsidRDefault="00923279">
            <w:pPr>
              <w:rPr>
                <w:szCs w:val="24"/>
                <w:lang w:eastAsia="lt-LT"/>
              </w:rPr>
            </w:pPr>
          </w:p>
          <w:p w:rsidR="00923279" w:rsidRPr="00F1265D" w:rsidRDefault="00923279">
            <w:pPr>
              <w:rPr>
                <w:szCs w:val="24"/>
                <w:lang w:eastAsia="lt-LT"/>
              </w:rPr>
            </w:pPr>
          </w:p>
          <w:p w:rsidR="00923279" w:rsidRPr="00F1265D" w:rsidRDefault="00923279">
            <w:pPr>
              <w:rPr>
                <w:szCs w:val="24"/>
                <w:lang w:eastAsia="lt-LT"/>
              </w:rPr>
            </w:pPr>
          </w:p>
          <w:p w:rsidR="00923279" w:rsidRPr="00F1265D" w:rsidRDefault="00923279">
            <w:pPr>
              <w:rPr>
                <w:szCs w:val="24"/>
                <w:lang w:eastAsia="lt-LT"/>
              </w:rPr>
            </w:pPr>
          </w:p>
          <w:p w:rsidR="00923279" w:rsidRPr="00F1265D" w:rsidRDefault="00923279">
            <w:pPr>
              <w:rPr>
                <w:szCs w:val="24"/>
                <w:lang w:eastAsia="lt-LT"/>
              </w:rPr>
            </w:pPr>
          </w:p>
          <w:p w:rsidR="00923279" w:rsidRPr="00F1265D" w:rsidRDefault="00923279">
            <w:pPr>
              <w:rPr>
                <w:szCs w:val="24"/>
                <w:lang w:eastAsia="lt-LT"/>
              </w:rPr>
            </w:pPr>
          </w:p>
          <w:p w:rsidR="00923279" w:rsidRPr="00F1265D" w:rsidRDefault="00923279">
            <w:pPr>
              <w:rPr>
                <w:szCs w:val="24"/>
                <w:lang w:eastAsia="lt-LT"/>
              </w:rPr>
            </w:pPr>
          </w:p>
          <w:p w:rsidR="00923279" w:rsidRPr="00F1265D" w:rsidRDefault="00923279">
            <w:pPr>
              <w:rPr>
                <w:szCs w:val="24"/>
                <w:lang w:eastAsia="lt-LT"/>
              </w:rPr>
            </w:pPr>
          </w:p>
          <w:p w:rsidR="00923279" w:rsidRPr="00F1265D" w:rsidRDefault="00923279">
            <w:pPr>
              <w:rPr>
                <w:szCs w:val="24"/>
                <w:lang w:eastAsia="lt-LT"/>
              </w:rPr>
            </w:pPr>
          </w:p>
          <w:p w:rsidR="00923279" w:rsidRPr="00F1265D" w:rsidRDefault="00923279">
            <w:pPr>
              <w:rPr>
                <w:szCs w:val="24"/>
                <w:lang w:eastAsia="lt-LT"/>
              </w:rPr>
            </w:pPr>
          </w:p>
          <w:p w:rsidR="00923279" w:rsidRPr="00F1265D" w:rsidRDefault="00923279">
            <w:pPr>
              <w:rPr>
                <w:szCs w:val="24"/>
                <w:lang w:eastAsia="lt-LT"/>
              </w:rPr>
            </w:pPr>
          </w:p>
          <w:p w:rsidR="007C797F" w:rsidRPr="00F1265D" w:rsidRDefault="007C797F">
            <w:pPr>
              <w:rPr>
                <w:szCs w:val="24"/>
                <w:lang w:eastAsia="lt-LT"/>
              </w:rPr>
            </w:pPr>
          </w:p>
          <w:p w:rsidR="007C797F" w:rsidRPr="00F1265D" w:rsidRDefault="007C797F">
            <w:pPr>
              <w:rPr>
                <w:szCs w:val="24"/>
                <w:lang w:eastAsia="lt-LT"/>
              </w:rPr>
            </w:pPr>
          </w:p>
          <w:p w:rsidR="007C797F" w:rsidRPr="00F1265D" w:rsidRDefault="007C797F">
            <w:pPr>
              <w:rPr>
                <w:szCs w:val="24"/>
                <w:lang w:eastAsia="lt-LT"/>
              </w:rPr>
            </w:pPr>
          </w:p>
          <w:p w:rsidR="007C797F" w:rsidRDefault="007C797F">
            <w:pPr>
              <w:rPr>
                <w:szCs w:val="24"/>
                <w:lang w:eastAsia="lt-LT"/>
              </w:rPr>
            </w:pPr>
          </w:p>
          <w:p w:rsidR="00F73085" w:rsidRDefault="00F73085">
            <w:pPr>
              <w:rPr>
                <w:szCs w:val="24"/>
                <w:lang w:eastAsia="lt-LT"/>
              </w:rPr>
            </w:pPr>
          </w:p>
          <w:p w:rsidR="00F73085" w:rsidRDefault="00F73085">
            <w:pPr>
              <w:rPr>
                <w:szCs w:val="24"/>
                <w:lang w:eastAsia="lt-LT"/>
              </w:rPr>
            </w:pPr>
          </w:p>
          <w:p w:rsidR="00F73085" w:rsidRDefault="00F73085">
            <w:pPr>
              <w:rPr>
                <w:szCs w:val="24"/>
                <w:lang w:eastAsia="lt-LT"/>
              </w:rPr>
            </w:pPr>
          </w:p>
          <w:p w:rsidR="0001209F" w:rsidRDefault="0001209F">
            <w:pPr>
              <w:rPr>
                <w:szCs w:val="24"/>
                <w:lang w:eastAsia="lt-LT"/>
              </w:rPr>
            </w:pPr>
          </w:p>
          <w:p w:rsidR="0001209F" w:rsidRDefault="0001209F">
            <w:pPr>
              <w:rPr>
                <w:szCs w:val="24"/>
                <w:lang w:eastAsia="lt-LT"/>
              </w:rPr>
            </w:pPr>
          </w:p>
          <w:p w:rsidR="0001209F" w:rsidRDefault="0001209F">
            <w:pPr>
              <w:rPr>
                <w:szCs w:val="24"/>
                <w:lang w:eastAsia="lt-LT"/>
              </w:rPr>
            </w:pPr>
          </w:p>
          <w:p w:rsidR="0001209F" w:rsidRDefault="0001209F">
            <w:pPr>
              <w:rPr>
                <w:szCs w:val="24"/>
                <w:lang w:eastAsia="lt-LT"/>
              </w:rPr>
            </w:pPr>
          </w:p>
          <w:p w:rsidR="0001209F" w:rsidRDefault="0001209F">
            <w:pPr>
              <w:rPr>
                <w:szCs w:val="24"/>
                <w:lang w:eastAsia="lt-LT"/>
              </w:rPr>
            </w:pPr>
          </w:p>
          <w:p w:rsidR="0001209F" w:rsidRDefault="0001209F">
            <w:pPr>
              <w:rPr>
                <w:szCs w:val="24"/>
                <w:lang w:eastAsia="lt-LT"/>
              </w:rPr>
            </w:pPr>
          </w:p>
          <w:p w:rsidR="0001209F" w:rsidRDefault="0001209F">
            <w:pPr>
              <w:rPr>
                <w:szCs w:val="24"/>
                <w:lang w:eastAsia="lt-LT"/>
              </w:rPr>
            </w:pPr>
            <w:r>
              <w:rPr>
                <w:szCs w:val="24"/>
                <w:lang w:eastAsia="lt-LT"/>
              </w:rPr>
              <w:t xml:space="preserve">  </w:t>
            </w:r>
          </w:p>
          <w:p w:rsidR="0001209F" w:rsidRDefault="0001209F">
            <w:pPr>
              <w:rPr>
                <w:szCs w:val="24"/>
                <w:lang w:eastAsia="lt-LT"/>
              </w:rPr>
            </w:pPr>
          </w:p>
          <w:p w:rsidR="00F73085" w:rsidRDefault="00F73085">
            <w:pPr>
              <w:rPr>
                <w:szCs w:val="24"/>
                <w:lang w:eastAsia="lt-LT"/>
              </w:rPr>
            </w:pPr>
          </w:p>
          <w:p w:rsidR="00391A7C" w:rsidRPr="00391A7C" w:rsidRDefault="006C7B94" w:rsidP="00391A7C">
            <w:pPr>
              <w:rPr>
                <w:szCs w:val="24"/>
                <w:lang w:eastAsia="lt-LT"/>
              </w:rPr>
            </w:pPr>
            <w:r>
              <w:rPr>
                <w:szCs w:val="24"/>
                <w:lang w:eastAsia="lt-LT"/>
              </w:rPr>
              <w:t xml:space="preserve">2. </w:t>
            </w:r>
            <w:r w:rsidR="00391A7C" w:rsidRPr="00391A7C">
              <w:rPr>
                <w:szCs w:val="24"/>
                <w:lang w:eastAsia="lt-LT"/>
              </w:rPr>
              <w:t xml:space="preserve">Mokinių, pagerinusių </w:t>
            </w:r>
            <w:r w:rsidR="00391A7C" w:rsidRPr="00391A7C">
              <w:rPr>
                <w:szCs w:val="24"/>
                <w:lang w:eastAsia="lt-LT"/>
              </w:rPr>
              <w:lastRenderedPageBreak/>
              <w:t>asmeninius pasiekimus ne mažiau kaip 5 proc., skaičius</w:t>
            </w:r>
          </w:p>
          <w:p w:rsidR="00923279" w:rsidRPr="00F1265D" w:rsidRDefault="00923279">
            <w:pPr>
              <w:rPr>
                <w:szCs w:val="24"/>
                <w:lang w:eastAsia="lt-LT"/>
              </w:rPr>
            </w:pPr>
          </w:p>
          <w:p w:rsidR="00923279" w:rsidRPr="00F1265D" w:rsidRDefault="00923279">
            <w:pPr>
              <w:rPr>
                <w:szCs w:val="24"/>
                <w:lang w:eastAsia="lt-LT"/>
              </w:rPr>
            </w:pPr>
          </w:p>
          <w:p w:rsidR="00870A50" w:rsidRPr="00F1265D" w:rsidRDefault="00870A50">
            <w:pPr>
              <w:rPr>
                <w:szCs w:val="24"/>
                <w:lang w:eastAsia="lt-LT"/>
              </w:rPr>
            </w:pPr>
          </w:p>
          <w:p w:rsidR="00120B40" w:rsidRPr="00F1265D" w:rsidRDefault="00120B40">
            <w:pPr>
              <w:rPr>
                <w:szCs w:val="24"/>
                <w:lang w:eastAsia="lt-LT"/>
              </w:rPr>
            </w:pPr>
          </w:p>
          <w:p w:rsidR="0001209F" w:rsidRDefault="0001209F">
            <w:pPr>
              <w:rPr>
                <w:szCs w:val="24"/>
                <w:lang w:eastAsia="lt-LT"/>
              </w:rPr>
            </w:pPr>
          </w:p>
          <w:p w:rsidR="00311BE9" w:rsidRDefault="00311BE9">
            <w:pPr>
              <w:rPr>
                <w:szCs w:val="24"/>
                <w:lang w:eastAsia="lt-LT"/>
              </w:rPr>
            </w:pPr>
          </w:p>
          <w:p w:rsidR="00120B40" w:rsidRPr="00391A7C" w:rsidRDefault="006C7B94">
            <w:pPr>
              <w:rPr>
                <w:szCs w:val="24"/>
                <w:lang w:eastAsia="lt-LT"/>
              </w:rPr>
            </w:pPr>
            <w:r>
              <w:rPr>
                <w:szCs w:val="24"/>
                <w:lang w:eastAsia="lt-LT"/>
              </w:rPr>
              <w:t xml:space="preserve">3. </w:t>
            </w:r>
            <w:r w:rsidR="00391A7C" w:rsidRPr="00391A7C">
              <w:rPr>
                <w:szCs w:val="24"/>
                <w:lang w:eastAsia="lt-LT"/>
              </w:rPr>
              <w:t xml:space="preserve">Sumažintas pamokų, praleistų be pateisinamos </w:t>
            </w:r>
            <w:proofErr w:type="spellStart"/>
            <w:r w:rsidR="00391A7C" w:rsidRPr="00391A7C">
              <w:rPr>
                <w:szCs w:val="24"/>
                <w:lang w:eastAsia="lt-LT"/>
              </w:rPr>
              <w:t>priežasties,skaičius</w:t>
            </w:r>
            <w:proofErr w:type="spellEnd"/>
            <w:r w:rsidR="00391A7C" w:rsidRPr="00391A7C">
              <w:rPr>
                <w:szCs w:val="24"/>
                <w:lang w:eastAsia="lt-LT"/>
              </w:rPr>
              <w:t xml:space="preserve"> 5 proc.</w:t>
            </w:r>
          </w:p>
          <w:p w:rsidR="00120B40" w:rsidRPr="00F1265D" w:rsidRDefault="00120B40">
            <w:pPr>
              <w:rPr>
                <w:szCs w:val="24"/>
                <w:lang w:eastAsia="lt-LT"/>
              </w:rPr>
            </w:pPr>
          </w:p>
          <w:p w:rsidR="00120B40" w:rsidRPr="00F1265D" w:rsidRDefault="00120B40">
            <w:pPr>
              <w:rPr>
                <w:szCs w:val="24"/>
                <w:lang w:eastAsia="lt-LT"/>
              </w:rPr>
            </w:pPr>
          </w:p>
          <w:p w:rsidR="00120B40" w:rsidRPr="00F1265D" w:rsidRDefault="00120B40">
            <w:pPr>
              <w:rPr>
                <w:szCs w:val="24"/>
                <w:lang w:eastAsia="lt-LT"/>
              </w:rPr>
            </w:pPr>
          </w:p>
          <w:p w:rsidR="00120B40" w:rsidRPr="00F1265D" w:rsidRDefault="00120B40">
            <w:pPr>
              <w:rPr>
                <w:szCs w:val="24"/>
                <w:lang w:eastAsia="lt-LT"/>
              </w:rPr>
            </w:pPr>
          </w:p>
          <w:p w:rsidR="00120B40" w:rsidRPr="00F1265D" w:rsidRDefault="00120B40">
            <w:pPr>
              <w:rPr>
                <w:szCs w:val="24"/>
                <w:lang w:eastAsia="lt-LT"/>
              </w:rPr>
            </w:pPr>
          </w:p>
          <w:p w:rsidR="00120B40" w:rsidRPr="00F1265D" w:rsidRDefault="00120B40">
            <w:pPr>
              <w:rPr>
                <w:szCs w:val="24"/>
                <w:lang w:eastAsia="lt-LT"/>
              </w:rPr>
            </w:pPr>
          </w:p>
          <w:p w:rsidR="00120B40" w:rsidRPr="00F1265D" w:rsidRDefault="00120B40">
            <w:pPr>
              <w:rPr>
                <w:szCs w:val="24"/>
                <w:lang w:eastAsia="lt-LT"/>
              </w:rPr>
            </w:pPr>
          </w:p>
          <w:p w:rsidR="008520A3" w:rsidRPr="00F1265D" w:rsidRDefault="008520A3">
            <w:pPr>
              <w:rPr>
                <w:szCs w:val="24"/>
                <w:lang w:eastAsia="lt-LT"/>
              </w:rPr>
            </w:pPr>
          </w:p>
          <w:p w:rsidR="00C025F6" w:rsidRPr="00F1265D" w:rsidRDefault="00C025F6">
            <w:pPr>
              <w:rPr>
                <w:szCs w:val="24"/>
                <w:lang w:eastAsia="lt-LT"/>
              </w:rPr>
            </w:pPr>
          </w:p>
        </w:tc>
        <w:tc>
          <w:tcPr>
            <w:tcW w:w="7197" w:type="dxa"/>
            <w:tcBorders>
              <w:top w:val="single" w:sz="4" w:space="0" w:color="auto"/>
              <w:left w:val="single" w:sz="4" w:space="0" w:color="auto"/>
              <w:bottom w:val="single" w:sz="4" w:space="0" w:color="auto"/>
              <w:right w:val="single" w:sz="4" w:space="0" w:color="auto"/>
            </w:tcBorders>
            <w:vAlign w:val="center"/>
          </w:tcPr>
          <w:p w:rsidR="007A5F7C" w:rsidRPr="00F1265D" w:rsidRDefault="00C025F6" w:rsidP="005268D3">
            <w:pPr>
              <w:jc w:val="both"/>
              <w:textAlignment w:val="baseline"/>
              <w:rPr>
                <w:szCs w:val="24"/>
                <w:lang w:eastAsia="lt-LT"/>
              </w:rPr>
            </w:pPr>
            <w:r w:rsidRPr="00F1265D">
              <w:rPr>
                <w:szCs w:val="24"/>
                <w:lang w:eastAsia="lt-LT"/>
              </w:rPr>
              <w:lastRenderedPageBreak/>
              <w:t>Sudarytas ir pateiktas steigėjui „Atgimimo“ mokyklos mokinių 2020</w:t>
            </w:r>
            <w:r w:rsidR="00A17D98">
              <w:rPr>
                <w:szCs w:val="24"/>
                <w:lang w:eastAsia="lt-LT"/>
              </w:rPr>
              <w:t xml:space="preserve"> </w:t>
            </w:r>
            <w:r w:rsidR="00A76D5B" w:rsidRPr="00F1265D">
              <w:rPr>
                <w:szCs w:val="24"/>
                <w:lang w:eastAsia="lt-LT"/>
              </w:rPr>
              <w:t>m.</w:t>
            </w:r>
            <w:r w:rsidR="00A17D98">
              <w:rPr>
                <w:szCs w:val="24"/>
                <w:lang w:eastAsia="lt-LT"/>
              </w:rPr>
              <w:t xml:space="preserve"> </w:t>
            </w:r>
            <w:r w:rsidRPr="00F1265D">
              <w:rPr>
                <w:szCs w:val="24"/>
                <w:lang w:eastAsia="lt-LT"/>
              </w:rPr>
              <w:t>pasiekimų ir pažangos gerinimo priemonių planas</w:t>
            </w:r>
            <w:r w:rsidR="00A17D98">
              <w:rPr>
                <w:szCs w:val="24"/>
                <w:lang w:eastAsia="lt-LT"/>
              </w:rPr>
              <w:t xml:space="preserve"> </w:t>
            </w:r>
            <w:r w:rsidR="0001593A" w:rsidRPr="00F1265D">
              <w:rPr>
                <w:szCs w:val="24"/>
                <w:lang w:eastAsia="lt-LT"/>
              </w:rPr>
              <w:t>(2020-03-03</w:t>
            </w:r>
            <w:r w:rsidR="00D44F92">
              <w:rPr>
                <w:szCs w:val="24"/>
                <w:lang w:eastAsia="lt-LT"/>
              </w:rPr>
              <w:t xml:space="preserve"> </w:t>
            </w:r>
            <w:r w:rsidR="0001593A" w:rsidRPr="00F1265D">
              <w:rPr>
                <w:szCs w:val="24"/>
                <w:lang w:eastAsia="lt-LT"/>
              </w:rPr>
              <w:t>d.</w:t>
            </w:r>
            <w:r w:rsidR="00A17D98">
              <w:rPr>
                <w:szCs w:val="24"/>
                <w:lang w:eastAsia="lt-LT"/>
              </w:rPr>
              <w:t xml:space="preserve"> </w:t>
            </w:r>
            <w:r w:rsidR="0001593A" w:rsidRPr="00F1265D">
              <w:rPr>
                <w:szCs w:val="24"/>
                <w:lang w:eastAsia="lt-LT"/>
              </w:rPr>
              <w:t>Nr.</w:t>
            </w:r>
            <w:r w:rsidR="00A17D98">
              <w:rPr>
                <w:szCs w:val="24"/>
                <w:lang w:eastAsia="lt-LT"/>
              </w:rPr>
              <w:t xml:space="preserve"> </w:t>
            </w:r>
            <w:r w:rsidR="0001593A" w:rsidRPr="00F1265D">
              <w:rPr>
                <w:szCs w:val="24"/>
                <w:lang w:eastAsia="lt-LT"/>
              </w:rPr>
              <w:t>V2-16)</w:t>
            </w:r>
            <w:r w:rsidRPr="00F1265D">
              <w:rPr>
                <w:szCs w:val="24"/>
                <w:lang w:eastAsia="lt-LT"/>
              </w:rPr>
              <w:t>, kuriame numatyti</w:t>
            </w:r>
            <w:r w:rsidR="00A17D98">
              <w:rPr>
                <w:szCs w:val="24"/>
                <w:lang w:eastAsia="lt-LT"/>
              </w:rPr>
              <w:t xml:space="preserve"> </w:t>
            </w:r>
            <w:r w:rsidR="003D19A5" w:rsidRPr="00F1265D">
              <w:rPr>
                <w:szCs w:val="24"/>
                <w:lang w:eastAsia="lt-LT"/>
              </w:rPr>
              <w:t xml:space="preserve">pagrindiniai </w:t>
            </w:r>
            <w:r w:rsidR="007A5F7C" w:rsidRPr="00F1265D">
              <w:rPr>
                <w:szCs w:val="24"/>
                <w:lang w:eastAsia="lt-LT"/>
              </w:rPr>
              <w:t xml:space="preserve">mokinių pasiekimų gerinimo </w:t>
            </w:r>
            <w:r w:rsidR="003D19A5" w:rsidRPr="00F1265D">
              <w:rPr>
                <w:szCs w:val="24"/>
                <w:lang w:eastAsia="lt-LT"/>
              </w:rPr>
              <w:t>uždaviniai</w:t>
            </w:r>
            <w:r w:rsidR="007A5F7C" w:rsidRPr="00F1265D">
              <w:rPr>
                <w:szCs w:val="24"/>
                <w:lang w:eastAsia="lt-LT"/>
              </w:rPr>
              <w:t xml:space="preserve"> ir priemonės.</w:t>
            </w:r>
          </w:p>
          <w:p w:rsidR="00A17D98" w:rsidRDefault="007A5F7C" w:rsidP="005268D3">
            <w:pPr>
              <w:ind w:firstLine="1133"/>
              <w:jc w:val="both"/>
              <w:textAlignment w:val="baseline"/>
              <w:rPr>
                <w:szCs w:val="24"/>
              </w:rPr>
            </w:pPr>
            <w:r w:rsidRPr="00F1265D">
              <w:rPr>
                <w:szCs w:val="24"/>
                <w:lang w:eastAsia="lt-LT"/>
              </w:rPr>
              <w:t>1.</w:t>
            </w:r>
            <w:r w:rsidR="003D19A5" w:rsidRPr="00F1265D">
              <w:rPr>
                <w:szCs w:val="24"/>
                <w:lang w:eastAsia="lt-LT"/>
              </w:rPr>
              <w:t> </w:t>
            </w:r>
            <w:r w:rsidRPr="00F1265D">
              <w:rPr>
                <w:szCs w:val="24"/>
                <w:lang w:eastAsia="lt-LT"/>
              </w:rPr>
              <w:t>Gabiųjų mokinių</w:t>
            </w:r>
            <w:r w:rsidRPr="00F1265D">
              <w:rPr>
                <w:szCs w:val="24"/>
              </w:rPr>
              <w:t xml:space="preserve">  </w:t>
            </w:r>
            <w:r w:rsidR="00A17D98">
              <w:rPr>
                <w:szCs w:val="24"/>
              </w:rPr>
              <w:t>atranka ir galimybės tobulėti:</w:t>
            </w:r>
          </w:p>
          <w:p w:rsidR="003D19A5" w:rsidRPr="00F1265D" w:rsidRDefault="00EA59BF" w:rsidP="005268D3">
            <w:pPr>
              <w:ind w:firstLine="1133"/>
              <w:jc w:val="both"/>
              <w:textAlignment w:val="baseline"/>
              <w:rPr>
                <w:szCs w:val="24"/>
              </w:rPr>
            </w:pPr>
            <w:r w:rsidRPr="00F1265D">
              <w:rPr>
                <w:szCs w:val="24"/>
              </w:rPr>
              <w:t>1.1.</w:t>
            </w:r>
            <w:r w:rsidR="00A17D98">
              <w:rPr>
                <w:szCs w:val="24"/>
              </w:rPr>
              <w:t xml:space="preserve"> </w:t>
            </w:r>
            <w:r w:rsidR="0016184D" w:rsidRPr="00707490">
              <w:rPr>
                <w:szCs w:val="24"/>
              </w:rPr>
              <w:t>Inicijavau</w:t>
            </w:r>
            <w:r w:rsidRPr="00707490">
              <w:rPr>
                <w:szCs w:val="24"/>
              </w:rPr>
              <w:t xml:space="preserve"> Gabiųjų</w:t>
            </w:r>
            <w:r w:rsidRPr="00F1265D">
              <w:rPr>
                <w:szCs w:val="24"/>
              </w:rPr>
              <w:t xml:space="preserve"> mokinių atrankos</w:t>
            </w:r>
            <w:r w:rsidR="007A5F7C" w:rsidRPr="00F1265D">
              <w:rPr>
                <w:szCs w:val="24"/>
              </w:rPr>
              <w:t xml:space="preserve"> metodikos panaudojim</w:t>
            </w:r>
            <w:r w:rsidR="0016184D" w:rsidRPr="00F1265D">
              <w:rPr>
                <w:szCs w:val="24"/>
              </w:rPr>
              <w:t>ą</w:t>
            </w:r>
            <w:r w:rsidR="00A17D98">
              <w:rPr>
                <w:szCs w:val="24"/>
              </w:rPr>
              <w:t xml:space="preserve"> kartu su </w:t>
            </w:r>
            <w:r w:rsidR="007A5F7C" w:rsidRPr="00F1265D">
              <w:rPr>
                <w:szCs w:val="24"/>
              </w:rPr>
              <w:t>Druskininkų PPT</w:t>
            </w:r>
            <w:r w:rsidRPr="00F1265D">
              <w:rPr>
                <w:szCs w:val="24"/>
              </w:rPr>
              <w:t>:</w:t>
            </w:r>
            <w:r w:rsidR="00A17D98">
              <w:rPr>
                <w:szCs w:val="24"/>
              </w:rPr>
              <w:t xml:space="preserve"> </w:t>
            </w:r>
            <w:r w:rsidR="0016184D" w:rsidRPr="00F1265D">
              <w:rPr>
                <w:szCs w:val="24"/>
              </w:rPr>
              <w:t>sudarėme</w:t>
            </w:r>
            <w:r w:rsidR="007A5F7C" w:rsidRPr="00F1265D">
              <w:rPr>
                <w:szCs w:val="24"/>
              </w:rPr>
              <w:t xml:space="preserve"> gabiųjų </w:t>
            </w:r>
            <w:r w:rsidR="00057EDE" w:rsidRPr="00F1265D">
              <w:rPr>
                <w:szCs w:val="24"/>
              </w:rPr>
              <w:t>m</w:t>
            </w:r>
            <w:r w:rsidR="007A5F7C" w:rsidRPr="00F1265D">
              <w:rPr>
                <w:szCs w:val="24"/>
              </w:rPr>
              <w:t xml:space="preserve">okinių 5-7 </w:t>
            </w:r>
            <w:proofErr w:type="spellStart"/>
            <w:r w:rsidR="007A5F7C" w:rsidRPr="00F1265D">
              <w:rPr>
                <w:szCs w:val="24"/>
              </w:rPr>
              <w:t>kl</w:t>
            </w:r>
            <w:proofErr w:type="spellEnd"/>
            <w:r w:rsidR="007A5F7C" w:rsidRPr="00F1265D">
              <w:rPr>
                <w:szCs w:val="24"/>
              </w:rPr>
              <w:t>. grup</w:t>
            </w:r>
            <w:r w:rsidR="00100D56">
              <w:rPr>
                <w:szCs w:val="24"/>
              </w:rPr>
              <w:t>ę</w:t>
            </w:r>
            <w:r w:rsidR="00A17D98">
              <w:rPr>
                <w:szCs w:val="24"/>
              </w:rPr>
              <w:t xml:space="preserve"> </w:t>
            </w:r>
            <w:r w:rsidR="00057EDE" w:rsidRPr="00F1265D">
              <w:rPr>
                <w:szCs w:val="24"/>
              </w:rPr>
              <w:t>(40 mokinių);</w:t>
            </w:r>
            <w:r w:rsidR="007A5F7C" w:rsidRPr="00F1265D">
              <w:rPr>
                <w:szCs w:val="24"/>
              </w:rPr>
              <w:t xml:space="preserve"> </w:t>
            </w:r>
            <w:r w:rsidR="0016184D" w:rsidRPr="00F1265D">
              <w:rPr>
                <w:szCs w:val="24"/>
              </w:rPr>
              <w:t>sukūrėme</w:t>
            </w:r>
            <w:r w:rsidR="007A5F7C" w:rsidRPr="00F1265D">
              <w:rPr>
                <w:szCs w:val="24"/>
              </w:rPr>
              <w:t xml:space="preserve"> aukštesniųjų gebėjimų turinčių vaikų  neformaliojo</w:t>
            </w:r>
            <w:r w:rsidR="00057EDE" w:rsidRPr="00F1265D">
              <w:rPr>
                <w:szCs w:val="24"/>
              </w:rPr>
              <w:t xml:space="preserve"> ugdymo </w:t>
            </w:r>
            <w:r w:rsidR="00100D56">
              <w:rPr>
                <w:szCs w:val="24"/>
              </w:rPr>
              <w:t>būrelį (</w:t>
            </w:r>
            <w:r w:rsidR="00057EDE" w:rsidRPr="00F1265D">
              <w:rPr>
                <w:szCs w:val="24"/>
              </w:rPr>
              <w:t>gamtamokslinia</w:t>
            </w:r>
            <w:r w:rsidR="00100D56">
              <w:rPr>
                <w:szCs w:val="24"/>
              </w:rPr>
              <w:t>i</w:t>
            </w:r>
            <w:r w:rsidR="00057EDE" w:rsidRPr="00F1265D">
              <w:rPr>
                <w:szCs w:val="24"/>
              </w:rPr>
              <w:t xml:space="preserve"> </w:t>
            </w:r>
            <w:r w:rsidR="007A5F7C" w:rsidRPr="00F1265D">
              <w:rPr>
                <w:szCs w:val="24"/>
              </w:rPr>
              <w:t>tiriam</w:t>
            </w:r>
            <w:r w:rsidR="00100D56">
              <w:rPr>
                <w:szCs w:val="24"/>
              </w:rPr>
              <w:t>iej</w:t>
            </w:r>
            <w:r w:rsidR="00057EDE" w:rsidRPr="00F1265D">
              <w:rPr>
                <w:szCs w:val="24"/>
              </w:rPr>
              <w:t>i</w:t>
            </w:r>
            <w:r w:rsidR="00A17D98">
              <w:rPr>
                <w:szCs w:val="24"/>
              </w:rPr>
              <w:t xml:space="preserve"> </w:t>
            </w:r>
            <w:r w:rsidR="007A5F7C" w:rsidRPr="00F1265D">
              <w:rPr>
                <w:szCs w:val="24"/>
              </w:rPr>
              <w:t>užsiėmim</w:t>
            </w:r>
            <w:r w:rsidR="00057EDE" w:rsidRPr="00F1265D">
              <w:rPr>
                <w:szCs w:val="24"/>
              </w:rPr>
              <w:t>ai</w:t>
            </w:r>
            <w:r w:rsidR="00100D56">
              <w:rPr>
                <w:szCs w:val="24"/>
              </w:rPr>
              <w:t>)</w:t>
            </w:r>
            <w:r w:rsidR="00A17D98">
              <w:rPr>
                <w:szCs w:val="24"/>
              </w:rPr>
              <w:t xml:space="preserve">. </w:t>
            </w:r>
            <w:r w:rsidR="007A5F7C" w:rsidRPr="00F1265D">
              <w:rPr>
                <w:szCs w:val="24"/>
              </w:rPr>
              <w:t xml:space="preserve">Šie užsiėmimai integruoja  chemiją, fiziką, biologiją ir matematiką. </w:t>
            </w:r>
            <w:r w:rsidR="00100D56">
              <w:rPr>
                <w:szCs w:val="24"/>
              </w:rPr>
              <w:t xml:space="preserve"> </w:t>
            </w:r>
            <w:r w:rsidR="00A17D98">
              <w:rPr>
                <w:szCs w:val="24"/>
              </w:rPr>
              <w:t xml:space="preserve">Sudarytos </w:t>
            </w:r>
            <w:r w:rsidRPr="00F1265D">
              <w:rPr>
                <w:szCs w:val="24"/>
              </w:rPr>
              <w:t>sąlygos dalyvaujantiems mokiniams bendradarbiauti su Baltarusijos Gardino gimnazija</w:t>
            </w:r>
            <w:r w:rsidR="00A17D98">
              <w:rPr>
                <w:szCs w:val="24"/>
              </w:rPr>
              <w:t xml:space="preserve"> Nr.1, kurioje sistemingai vyksta </w:t>
            </w:r>
            <w:r w:rsidR="00A17D98">
              <w:rPr>
                <w:szCs w:val="24"/>
              </w:rPr>
              <w:lastRenderedPageBreak/>
              <w:t xml:space="preserve">mokslinės konferencijos. </w:t>
            </w:r>
            <w:r w:rsidRPr="00F1265D">
              <w:rPr>
                <w:szCs w:val="24"/>
              </w:rPr>
              <w:t>Mokiniai dalyvavo 23-ojoje tarptautinėje mokslinėje konferencijoje „Naujieji filomatai</w:t>
            </w:r>
            <w:r w:rsidR="00F32DFD" w:rsidRPr="00F1265D">
              <w:rPr>
                <w:szCs w:val="24"/>
              </w:rPr>
              <w:t>“</w:t>
            </w:r>
            <w:r w:rsidRPr="00F1265D">
              <w:rPr>
                <w:szCs w:val="24"/>
              </w:rPr>
              <w:t xml:space="preserve"> ir laimėjo 2</w:t>
            </w:r>
            <w:r w:rsidR="00707490">
              <w:rPr>
                <w:szCs w:val="24"/>
              </w:rPr>
              <w:t>-ą</w:t>
            </w:r>
            <w:r w:rsidRPr="00F1265D">
              <w:rPr>
                <w:szCs w:val="24"/>
              </w:rPr>
              <w:t xml:space="preserve"> vietą savo amžiaus grupėje.</w:t>
            </w:r>
          </w:p>
          <w:p w:rsidR="00A17D98" w:rsidRDefault="00EA59BF" w:rsidP="005268D3">
            <w:pPr>
              <w:ind w:firstLine="1134"/>
              <w:jc w:val="both"/>
              <w:rPr>
                <w:rFonts w:eastAsiaTheme="minorEastAsia"/>
                <w:szCs w:val="24"/>
                <w:lang w:eastAsia="ja-JP"/>
              </w:rPr>
            </w:pPr>
            <w:r w:rsidRPr="00F1265D">
              <w:rPr>
                <w:rFonts w:eastAsiaTheme="minorEastAsia"/>
                <w:szCs w:val="24"/>
                <w:lang w:eastAsia="ja-JP"/>
              </w:rPr>
              <w:t>1.2.</w:t>
            </w:r>
            <w:r w:rsidR="00A17D98">
              <w:rPr>
                <w:rFonts w:eastAsiaTheme="minorEastAsia"/>
                <w:szCs w:val="24"/>
                <w:lang w:eastAsia="ja-JP"/>
              </w:rPr>
              <w:t xml:space="preserve"> </w:t>
            </w:r>
            <w:r w:rsidR="00F20717" w:rsidRPr="00F1265D">
              <w:rPr>
                <w:rFonts w:eastAsiaTheme="minorEastAsia"/>
                <w:szCs w:val="24"/>
                <w:lang w:eastAsia="ja-JP"/>
              </w:rPr>
              <w:t>In</w:t>
            </w:r>
            <w:r w:rsidR="00A17D98">
              <w:rPr>
                <w:rFonts w:eastAsiaTheme="minorEastAsia"/>
                <w:szCs w:val="24"/>
                <w:lang w:eastAsia="ja-JP"/>
              </w:rPr>
              <w:t xml:space="preserve">icijavome su mokyklos mokytojų </w:t>
            </w:r>
            <w:r w:rsidR="00F20717" w:rsidRPr="00F1265D">
              <w:rPr>
                <w:rFonts w:eastAsiaTheme="minorEastAsia"/>
                <w:szCs w:val="24"/>
                <w:lang w:eastAsia="ja-JP"/>
              </w:rPr>
              <w:t>komanda m</w:t>
            </w:r>
            <w:r w:rsidRPr="00F1265D">
              <w:rPr>
                <w:rFonts w:eastAsiaTheme="minorEastAsia"/>
                <w:szCs w:val="24"/>
                <w:lang w:eastAsia="ja-JP"/>
              </w:rPr>
              <w:t>okinių, turinčių aukštesniuosius gebėjimus ir motyvaciją, įsitraukim</w:t>
            </w:r>
            <w:r w:rsidR="00F20717" w:rsidRPr="00F1265D">
              <w:rPr>
                <w:rFonts w:eastAsiaTheme="minorEastAsia"/>
                <w:szCs w:val="24"/>
                <w:lang w:eastAsia="ja-JP"/>
              </w:rPr>
              <w:t>ą</w:t>
            </w:r>
            <w:r w:rsidRPr="00F1265D">
              <w:rPr>
                <w:rFonts w:eastAsiaTheme="minorEastAsia"/>
                <w:szCs w:val="24"/>
                <w:lang w:eastAsia="ja-JP"/>
              </w:rPr>
              <w:t xml:space="preserve"> į privatau</w:t>
            </w:r>
            <w:r w:rsidR="00A17D98">
              <w:rPr>
                <w:rFonts w:eastAsiaTheme="minorEastAsia"/>
                <w:szCs w:val="24"/>
                <w:lang w:eastAsia="ja-JP"/>
              </w:rPr>
              <w:t xml:space="preserve">s K.Simonavičiaus universiteto, turinčio padalinį - vaikų </w:t>
            </w:r>
            <w:r w:rsidRPr="00F1265D">
              <w:rPr>
                <w:rFonts w:eastAsiaTheme="minorEastAsia"/>
                <w:szCs w:val="24"/>
                <w:lang w:eastAsia="ja-JP"/>
              </w:rPr>
              <w:t>universitetą „Alfa“. Trisdešimt 5-6 klasių mokinių –</w:t>
            </w:r>
            <w:r w:rsidR="00A17D98">
              <w:rPr>
                <w:rFonts w:eastAsiaTheme="minorEastAsia"/>
                <w:szCs w:val="24"/>
                <w:lang w:eastAsia="ja-JP"/>
              </w:rPr>
              <w:t xml:space="preserve"> </w:t>
            </w:r>
            <w:r w:rsidRPr="00F1265D">
              <w:rPr>
                <w:rFonts w:eastAsiaTheme="minorEastAsia"/>
                <w:szCs w:val="24"/>
                <w:lang w:eastAsia="ja-JP"/>
              </w:rPr>
              <w:t>jaunųjų studentų</w:t>
            </w:r>
            <w:r w:rsidR="00A17D98">
              <w:rPr>
                <w:rFonts w:eastAsiaTheme="minorEastAsia"/>
                <w:szCs w:val="24"/>
                <w:lang w:eastAsia="ja-JP"/>
              </w:rPr>
              <w:t xml:space="preserve"> </w:t>
            </w:r>
            <w:r w:rsidRPr="00F1265D">
              <w:rPr>
                <w:rFonts w:eastAsiaTheme="minorEastAsia"/>
                <w:szCs w:val="24"/>
                <w:lang w:eastAsia="ja-JP"/>
              </w:rPr>
              <w:t>- 2 kartus per mėnesį dalyvauja 4 akademinių valandų interaktyvios</w:t>
            </w:r>
            <w:r w:rsidR="00A17D98">
              <w:rPr>
                <w:rFonts w:eastAsiaTheme="minorEastAsia"/>
                <w:szCs w:val="24"/>
                <w:lang w:eastAsia="ja-JP"/>
              </w:rPr>
              <w:t xml:space="preserve">e ir šiuolaikiškose paskaitose: technologijų </w:t>
            </w:r>
            <w:r w:rsidRPr="00F1265D">
              <w:rPr>
                <w:rFonts w:eastAsiaTheme="minorEastAsia"/>
                <w:szCs w:val="24"/>
                <w:lang w:eastAsia="ja-JP"/>
              </w:rPr>
              <w:t>ir inovacijų, aviacijos, komunikacijos ir žurnalistikos, finansinio raštingumo ir tei</w:t>
            </w:r>
            <w:r w:rsidR="00A17D98">
              <w:rPr>
                <w:rFonts w:eastAsiaTheme="minorEastAsia"/>
                <w:szCs w:val="24"/>
                <w:lang w:eastAsia="ja-JP"/>
              </w:rPr>
              <w:t>sės, kino kūrimo ir animacijos.</w:t>
            </w:r>
          </w:p>
          <w:p w:rsidR="00A17D98" w:rsidRDefault="00EA59BF" w:rsidP="005268D3">
            <w:pPr>
              <w:ind w:firstLine="1134"/>
              <w:jc w:val="both"/>
              <w:rPr>
                <w:rFonts w:eastAsiaTheme="minorEastAsia"/>
                <w:szCs w:val="24"/>
                <w:lang w:eastAsia="ja-JP"/>
              </w:rPr>
            </w:pPr>
            <w:r w:rsidRPr="00F1265D">
              <w:rPr>
                <w:rFonts w:eastAsiaTheme="minorEastAsia"/>
                <w:szCs w:val="24"/>
                <w:lang w:eastAsia="ja-JP"/>
              </w:rPr>
              <w:t>1.3.</w:t>
            </w:r>
            <w:r w:rsidR="00A17D98">
              <w:rPr>
                <w:rFonts w:eastAsiaTheme="minorEastAsia"/>
                <w:szCs w:val="24"/>
                <w:lang w:eastAsia="ja-JP"/>
              </w:rPr>
              <w:t xml:space="preserve"> </w:t>
            </w:r>
            <w:r w:rsidR="003D07F8" w:rsidRPr="00F1265D">
              <w:rPr>
                <w:rFonts w:eastAsiaTheme="minorEastAsia"/>
                <w:szCs w:val="24"/>
                <w:lang w:eastAsia="ja-JP"/>
              </w:rPr>
              <w:t>Laimė</w:t>
            </w:r>
            <w:r w:rsidR="00F20717" w:rsidRPr="00F1265D">
              <w:rPr>
                <w:rFonts w:eastAsiaTheme="minorEastAsia"/>
                <w:szCs w:val="24"/>
                <w:lang w:eastAsia="ja-JP"/>
              </w:rPr>
              <w:t>jome</w:t>
            </w:r>
            <w:r w:rsidR="00A17D98">
              <w:rPr>
                <w:rFonts w:eastAsiaTheme="minorEastAsia"/>
                <w:szCs w:val="24"/>
                <w:lang w:eastAsia="ja-JP"/>
              </w:rPr>
              <w:t xml:space="preserve"> </w:t>
            </w:r>
            <w:r w:rsidR="003D07F8" w:rsidRPr="00F1265D">
              <w:rPr>
                <w:rFonts w:eastAsiaTheme="minorEastAsia"/>
                <w:szCs w:val="24"/>
                <w:lang w:eastAsia="ja-JP"/>
              </w:rPr>
              <w:t>atrank</w:t>
            </w:r>
            <w:r w:rsidR="00F20717" w:rsidRPr="00F1265D">
              <w:rPr>
                <w:rFonts w:eastAsiaTheme="minorEastAsia"/>
                <w:szCs w:val="24"/>
                <w:lang w:eastAsia="ja-JP"/>
              </w:rPr>
              <w:t>ą</w:t>
            </w:r>
            <w:r w:rsidR="003D07F8" w:rsidRPr="00F1265D">
              <w:rPr>
                <w:rFonts w:eastAsiaTheme="minorEastAsia"/>
                <w:szCs w:val="24"/>
                <w:lang w:eastAsia="ja-JP"/>
              </w:rPr>
              <w:t xml:space="preserve"> Švietimo, sporto ir mokslo ministerijos padalinio Nacionalinės švietimo agentūros konkursiniame projekte ,,Mokinių gebėjimų atskleidimo ir jų ugdymo sistemos plėtra“. </w:t>
            </w:r>
            <w:r w:rsidR="0016184D" w:rsidRPr="00F1265D">
              <w:rPr>
                <w:rFonts w:eastAsiaTheme="minorEastAsia"/>
                <w:szCs w:val="24"/>
                <w:lang w:eastAsia="ja-JP"/>
              </w:rPr>
              <w:t>Pr</w:t>
            </w:r>
            <w:r w:rsidR="00A17D98">
              <w:rPr>
                <w:rFonts w:eastAsiaTheme="minorEastAsia"/>
                <w:szCs w:val="24"/>
                <w:lang w:eastAsia="ja-JP"/>
              </w:rPr>
              <w:t xml:space="preserve">ojektinės </w:t>
            </w:r>
            <w:r w:rsidR="00100D56">
              <w:rPr>
                <w:rFonts w:eastAsiaTheme="minorEastAsia"/>
                <w:szCs w:val="24"/>
                <w:lang w:eastAsia="ja-JP"/>
              </w:rPr>
              <w:t>veiklos metais</w:t>
            </w:r>
            <w:r w:rsidR="00A17D98">
              <w:rPr>
                <w:rFonts w:eastAsiaTheme="minorEastAsia"/>
                <w:szCs w:val="24"/>
                <w:lang w:eastAsia="ja-JP"/>
              </w:rPr>
              <w:t xml:space="preserve"> </w:t>
            </w:r>
            <w:r w:rsidR="0016184D" w:rsidRPr="00F1265D">
              <w:rPr>
                <w:rFonts w:eastAsiaTheme="minorEastAsia"/>
                <w:szCs w:val="24"/>
                <w:lang w:eastAsia="ja-JP"/>
              </w:rPr>
              <w:t>turime</w:t>
            </w:r>
            <w:r w:rsidR="00A17D98">
              <w:rPr>
                <w:rFonts w:eastAsiaTheme="minorEastAsia"/>
                <w:szCs w:val="24"/>
                <w:lang w:eastAsia="ja-JP"/>
              </w:rPr>
              <w:t xml:space="preserve"> galimybę </w:t>
            </w:r>
            <w:r w:rsidR="003D07F8" w:rsidRPr="00F1265D">
              <w:rPr>
                <w:rFonts w:eastAsiaTheme="minorEastAsia"/>
                <w:szCs w:val="24"/>
                <w:lang w:eastAsia="ja-JP"/>
              </w:rPr>
              <w:t>išbandyti specialiuosius modulius aukštes</w:t>
            </w:r>
            <w:r w:rsidR="00A17D98">
              <w:rPr>
                <w:rFonts w:eastAsiaTheme="minorEastAsia"/>
                <w:szCs w:val="24"/>
                <w:lang w:eastAsia="ja-JP"/>
              </w:rPr>
              <w:t xml:space="preserve">niųjų gebėjimų mokinių ugdyme. </w:t>
            </w:r>
            <w:r w:rsidR="003D07F8" w:rsidRPr="00F1265D">
              <w:rPr>
                <w:rFonts w:eastAsiaTheme="minorEastAsia"/>
                <w:szCs w:val="24"/>
                <w:lang w:eastAsia="ja-JP"/>
              </w:rPr>
              <w:t>Šis p</w:t>
            </w:r>
            <w:r w:rsidR="00A17D98">
              <w:rPr>
                <w:rFonts w:eastAsiaTheme="minorEastAsia"/>
                <w:szCs w:val="24"/>
                <w:lang w:eastAsia="ja-JP"/>
              </w:rPr>
              <w:t xml:space="preserve">rojektas turi sukurti </w:t>
            </w:r>
            <w:r w:rsidR="003D07F8" w:rsidRPr="00F1265D">
              <w:rPr>
                <w:rFonts w:eastAsiaTheme="minorEastAsia"/>
                <w:szCs w:val="24"/>
                <w:lang w:eastAsia="ja-JP"/>
              </w:rPr>
              <w:t xml:space="preserve">mokytojui metodiką, </w:t>
            </w:r>
            <w:r w:rsidR="00A17D98">
              <w:rPr>
                <w:rFonts w:eastAsiaTheme="minorEastAsia"/>
                <w:szCs w:val="24"/>
                <w:lang w:eastAsia="ja-JP"/>
              </w:rPr>
              <w:t xml:space="preserve">pagal kurią dirbdamas jis galės </w:t>
            </w:r>
            <w:r w:rsidR="003D07F8" w:rsidRPr="00F1265D">
              <w:rPr>
                <w:rFonts w:eastAsiaTheme="minorEastAsia"/>
                <w:szCs w:val="24"/>
                <w:lang w:eastAsia="ja-JP"/>
              </w:rPr>
              <w:t>atskleisti unikalius vaiko ugdymo(-si)</w:t>
            </w:r>
            <w:r w:rsidR="00A17D98">
              <w:rPr>
                <w:rFonts w:eastAsiaTheme="minorEastAsia"/>
                <w:szCs w:val="24"/>
                <w:lang w:eastAsia="ja-JP"/>
              </w:rPr>
              <w:t xml:space="preserve"> poreikius ir sudaryti geresnes </w:t>
            </w:r>
            <w:r w:rsidR="003D07F8" w:rsidRPr="00F1265D">
              <w:rPr>
                <w:rFonts w:eastAsiaTheme="minorEastAsia"/>
                <w:szCs w:val="24"/>
                <w:lang w:eastAsia="ja-JP"/>
              </w:rPr>
              <w:t>sąlygas mokiniui siekti aukštesnių mokymosi r</w:t>
            </w:r>
            <w:r w:rsidR="00100D56">
              <w:rPr>
                <w:rFonts w:eastAsiaTheme="minorEastAsia"/>
                <w:szCs w:val="24"/>
                <w:lang w:eastAsia="ja-JP"/>
              </w:rPr>
              <w:t>ezultatų.</w:t>
            </w:r>
            <w:r w:rsidR="003D07F8" w:rsidRPr="00F1265D">
              <w:rPr>
                <w:rFonts w:eastAsiaTheme="minorEastAsia"/>
                <w:szCs w:val="24"/>
                <w:lang w:eastAsia="ja-JP"/>
              </w:rPr>
              <w:t xml:space="preserve"> </w:t>
            </w:r>
            <w:r w:rsidR="004B6A6A" w:rsidRPr="00F1265D">
              <w:rPr>
                <w:rFonts w:eastAsiaTheme="minorEastAsia"/>
                <w:szCs w:val="24"/>
                <w:lang w:eastAsia="ja-JP"/>
              </w:rPr>
              <w:t>Projekte dalyvauja 234 mūsų mokyklos 3-8 klasių mokiniai.</w:t>
            </w:r>
          </w:p>
          <w:p w:rsidR="00A17D98" w:rsidRDefault="006C7DAC" w:rsidP="005268D3">
            <w:pPr>
              <w:ind w:firstLine="1134"/>
              <w:jc w:val="both"/>
              <w:rPr>
                <w:rFonts w:eastAsiaTheme="minorEastAsia"/>
                <w:szCs w:val="24"/>
                <w:lang w:eastAsia="ja-JP"/>
              </w:rPr>
            </w:pPr>
            <w:r w:rsidRPr="00F1265D">
              <w:rPr>
                <w:rFonts w:eastAsiaTheme="minorEastAsia"/>
                <w:szCs w:val="24"/>
                <w:lang w:eastAsia="ja-JP"/>
              </w:rPr>
              <w:t>2</w:t>
            </w:r>
            <w:r w:rsidR="003D19A5" w:rsidRPr="00F1265D">
              <w:rPr>
                <w:szCs w:val="24"/>
                <w:lang w:eastAsia="lt-LT"/>
              </w:rPr>
              <w:t>.</w:t>
            </w:r>
            <w:r w:rsidR="00A17D98">
              <w:rPr>
                <w:szCs w:val="24"/>
                <w:lang w:eastAsia="lt-LT"/>
              </w:rPr>
              <w:t xml:space="preserve"> </w:t>
            </w:r>
            <w:r w:rsidR="008B4EE0">
              <w:rPr>
                <w:szCs w:val="24"/>
                <w:lang w:eastAsia="lt-LT"/>
              </w:rPr>
              <w:t>Inicijavome ugdymo proceso pokyčius, skatinančius pasiekimų gerinimą:</w:t>
            </w:r>
            <w:r w:rsidR="004B6A6A" w:rsidRPr="00F1265D">
              <w:rPr>
                <w:szCs w:val="24"/>
                <w:lang w:eastAsia="lt-LT"/>
              </w:rPr>
              <w:t xml:space="preserve"> </w:t>
            </w:r>
          </w:p>
          <w:p w:rsidR="00A17D98" w:rsidRDefault="004B6A6A" w:rsidP="005268D3">
            <w:pPr>
              <w:ind w:firstLine="1134"/>
              <w:jc w:val="both"/>
              <w:rPr>
                <w:rFonts w:eastAsiaTheme="minorEastAsia"/>
                <w:szCs w:val="24"/>
                <w:lang w:eastAsia="ja-JP"/>
              </w:rPr>
            </w:pPr>
            <w:r w:rsidRPr="00F1265D">
              <w:rPr>
                <w:szCs w:val="24"/>
                <w:lang w:eastAsia="lt-LT"/>
              </w:rPr>
              <w:t>2.1.</w:t>
            </w:r>
            <w:r w:rsidR="00A17D98">
              <w:rPr>
                <w:szCs w:val="24"/>
                <w:lang w:eastAsia="lt-LT"/>
              </w:rPr>
              <w:t xml:space="preserve"> </w:t>
            </w:r>
            <w:r w:rsidRPr="00F1265D">
              <w:rPr>
                <w:szCs w:val="24"/>
                <w:lang w:eastAsia="lt-LT"/>
              </w:rPr>
              <w:t>M</w:t>
            </w:r>
            <w:r w:rsidR="009F651B" w:rsidRPr="00F1265D">
              <w:rPr>
                <w:szCs w:val="24"/>
                <w:lang w:eastAsia="lt-LT"/>
              </w:rPr>
              <w:t xml:space="preserve">ano iniciatyva </w:t>
            </w:r>
            <w:r w:rsidR="00063EFA" w:rsidRPr="00F1265D">
              <w:rPr>
                <w:szCs w:val="24"/>
                <w:lang w:eastAsia="lt-LT"/>
              </w:rPr>
              <w:t>v</w:t>
            </w:r>
            <w:r w:rsidR="00783AF9" w:rsidRPr="00F1265D">
              <w:rPr>
                <w:szCs w:val="24"/>
                <w:lang w:eastAsia="lt-LT"/>
              </w:rPr>
              <w:t xml:space="preserve">yko </w:t>
            </w:r>
            <w:r w:rsidR="009F651B" w:rsidRPr="00F1265D">
              <w:rPr>
                <w:szCs w:val="24"/>
                <w:lang w:eastAsia="lt-LT"/>
              </w:rPr>
              <w:t>mokytojų</w:t>
            </w:r>
            <w:r w:rsidR="00A17D98">
              <w:rPr>
                <w:szCs w:val="24"/>
                <w:lang w:eastAsia="lt-LT"/>
              </w:rPr>
              <w:t xml:space="preserve"> </w:t>
            </w:r>
            <w:r w:rsidR="009F651B" w:rsidRPr="00F1265D">
              <w:rPr>
                <w:szCs w:val="24"/>
                <w:lang w:eastAsia="lt-LT"/>
              </w:rPr>
              <w:t>-</w:t>
            </w:r>
            <w:r w:rsidR="00A17D98">
              <w:rPr>
                <w:szCs w:val="24"/>
                <w:lang w:eastAsia="lt-LT"/>
              </w:rPr>
              <w:t xml:space="preserve"> </w:t>
            </w:r>
            <w:r w:rsidR="009F651B" w:rsidRPr="00F1265D">
              <w:rPr>
                <w:szCs w:val="24"/>
                <w:lang w:eastAsia="lt-LT"/>
              </w:rPr>
              <w:t xml:space="preserve">mokinių ir tėvų </w:t>
            </w:r>
            <w:r w:rsidR="00A17D98">
              <w:rPr>
                <w:szCs w:val="24"/>
                <w:lang w:eastAsia="lt-LT"/>
              </w:rPr>
              <w:t xml:space="preserve">Namų darbų forumas, </w:t>
            </w:r>
            <w:r w:rsidR="009F651B" w:rsidRPr="00F1265D">
              <w:rPr>
                <w:szCs w:val="24"/>
                <w:lang w:eastAsia="lt-LT"/>
              </w:rPr>
              <w:t>kuriame aktyviai dalyvavo mokyklos bendruomenės atstovai; priimti sprendimai</w:t>
            </w:r>
            <w:r w:rsidR="00783AF9" w:rsidRPr="00F1265D">
              <w:rPr>
                <w:szCs w:val="24"/>
                <w:lang w:eastAsia="lt-LT"/>
              </w:rPr>
              <w:t xml:space="preserve"> </w:t>
            </w:r>
            <w:r w:rsidR="00A17D98">
              <w:rPr>
                <w:szCs w:val="24"/>
                <w:lang w:eastAsia="lt-LT"/>
              </w:rPr>
              <w:t xml:space="preserve">nukreipti į ugdymo kokybės </w:t>
            </w:r>
            <w:r w:rsidR="0093297E" w:rsidRPr="00F1265D">
              <w:rPr>
                <w:szCs w:val="24"/>
                <w:lang w:eastAsia="lt-LT"/>
              </w:rPr>
              <w:t>gerinimą, siekiant individualizuoti ir diferencijuoti namų darbus, atsižvelgiant į mokinio pasiekimus, po</w:t>
            </w:r>
            <w:r w:rsidR="00535465">
              <w:rPr>
                <w:szCs w:val="24"/>
                <w:lang w:eastAsia="lt-LT"/>
              </w:rPr>
              <w:t>reikius ir veiklą klasėje.</w:t>
            </w:r>
            <w:r w:rsidR="00A76D5B" w:rsidRPr="00F1265D">
              <w:rPr>
                <w:szCs w:val="24"/>
                <w:lang w:eastAsia="lt-LT"/>
              </w:rPr>
              <w:t>.</w:t>
            </w:r>
          </w:p>
          <w:p w:rsidR="00A17D98" w:rsidRDefault="004B6A6A" w:rsidP="005268D3">
            <w:pPr>
              <w:ind w:firstLine="1134"/>
              <w:jc w:val="both"/>
              <w:rPr>
                <w:rFonts w:eastAsiaTheme="minorEastAsia"/>
                <w:szCs w:val="24"/>
                <w:lang w:eastAsia="ja-JP"/>
              </w:rPr>
            </w:pPr>
            <w:r w:rsidRPr="00A17D98">
              <w:rPr>
                <w:lang w:eastAsia="lt-LT"/>
              </w:rPr>
              <w:t>2.2.</w:t>
            </w:r>
            <w:r w:rsidR="00A17D98">
              <w:rPr>
                <w:lang w:eastAsia="lt-LT"/>
              </w:rPr>
              <w:t xml:space="preserve"> </w:t>
            </w:r>
            <w:r w:rsidR="0001593A" w:rsidRPr="00A17D98">
              <w:rPr>
                <w:lang w:eastAsia="lt-LT"/>
              </w:rPr>
              <w:t>Kartu su darbo grupe inicijavome kon</w:t>
            </w:r>
            <w:r w:rsidRPr="00A17D98">
              <w:rPr>
                <w:lang w:eastAsia="lt-LT"/>
              </w:rPr>
              <w:t>sultacijų</w:t>
            </w:r>
            <w:r w:rsidR="00A17D98">
              <w:rPr>
                <w:lang w:eastAsia="lt-LT"/>
              </w:rPr>
              <w:t xml:space="preserve"> veiklos pokyčius, atsižvelgdami į </w:t>
            </w:r>
            <w:r w:rsidR="0001593A" w:rsidRPr="00A17D98">
              <w:rPr>
                <w:lang w:eastAsia="lt-LT"/>
              </w:rPr>
              <w:t>mokyklos bendruomenės apklausos duomenis</w:t>
            </w:r>
            <w:r w:rsidR="00535465">
              <w:rPr>
                <w:lang w:eastAsia="lt-LT"/>
              </w:rPr>
              <w:t>. J</w:t>
            </w:r>
            <w:r w:rsidR="00A17D98">
              <w:rPr>
                <w:lang w:eastAsia="lt-LT"/>
              </w:rPr>
              <w:t xml:space="preserve">os </w:t>
            </w:r>
            <w:r w:rsidRPr="00A17D98">
              <w:rPr>
                <w:lang w:eastAsia="lt-LT"/>
              </w:rPr>
              <w:t>vyksta atsižvelgia</w:t>
            </w:r>
            <w:r w:rsidR="00A17D98">
              <w:rPr>
                <w:lang w:eastAsia="lt-LT"/>
              </w:rPr>
              <w:t xml:space="preserve">nt į ugdymo proceso </w:t>
            </w:r>
            <w:proofErr w:type="spellStart"/>
            <w:r w:rsidR="00A17D98">
              <w:rPr>
                <w:lang w:eastAsia="lt-LT"/>
              </w:rPr>
              <w:t>stebėsenos</w:t>
            </w:r>
            <w:proofErr w:type="spellEnd"/>
            <w:r w:rsidR="00A17D98">
              <w:rPr>
                <w:lang w:eastAsia="lt-LT"/>
              </w:rPr>
              <w:t xml:space="preserve"> </w:t>
            </w:r>
            <w:r w:rsidRPr="00A17D98">
              <w:rPr>
                <w:lang w:eastAsia="lt-LT"/>
              </w:rPr>
              <w:t>rezultatus</w:t>
            </w:r>
            <w:r w:rsidR="00A17D98">
              <w:rPr>
                <w:lang w:eastAsia="lt-LT"/>
              </w:rPr>
              <w:t xml:space="preserve"> </w:t>
            </w:r>
            <w:r w:rsidRPr="00A17D98">
              <w:rPr>
                <w:lang w:eastAsia="lt-LT"/>
              </w:rPr>
              <w:t>(</w:t>
            </w:r>
            <w:r w:rsidRPr="00A17D98">
              <w:rPr>
                <w:rFonts w:eastAsia="Calibri"/>
                <w:color w:val="000000"/>
                <w:spacing w:val="6"/>
                <w:kern w:val="24"/>
              </w:rPr>
              <w:t xml:space="preserve">lietuvių k., matematikos, anglų k., rusų k., istorijos); </w:t>
            </w:r>
            <w:r w:rsidR="00A17D98">
              <w:rPr>
                <w:rFonts w:eastAsia="Calibri"/>
                <w:color w:val="000000"/>
                <w:spacing w:val="6"/>
                <w:kern w:val="24"/>
              </w:rPr>
              <w:t xml:space="preserve">konsultavimas nuotolinio ugdymo </w:t>
            </w:r>
            <w:r w:rsidRPr="00A17D98">
              <w:rPr>
                <w:rFonts w:eastAsia="Calibri"/>
                <w:color w:val="000000"/>
                <w:spacing w:val="6"/>
                <w:kern w:val="24"/>
              </w:rPr>
              <w:t>metu</w:t>
            </w:r>
            <w:r w:rsidR="00A17D98">
              <w:rPr>
                <w:rFonts w:eastAsia="Calibri"/>
                <w:color w:val="000000"/>
                <w:spacing w:val="6"/>
                <w:kern w:val="24"/>
              </w:rPr>
              <w:t xml:space="preserve"> </w:t>
            </w:r>
            <w:r w:rsidRPr="00A17D98">
              <w:rPr>
                <w:rFonts w:eastAsia="Calibri"/>
                <w:color w:val="000000"/>
                <w:spacing w:val="6"/>
                <w:kern w:val="24"/>
              </w:rPr>
              <w:t>- darbas individualiai ir mažomis grupelėmis asinchroninių pamokų metu</w:t>
            </w:r>
            <w:r w:rsidR="000953A7" w:rsidRPr="00A17D98">
              <w:rPr>
                <w:rFonts w:eastAsia="Calibri"/>
                <w:color w:val="000000"/>
                <w:spacing w:val="6"/>
                <w:kern w:val="24"/>
              </w:rPr>
              <w:t>; sudaryti gabiųjų ugdymo moduliai</w:t>
            </w:r>
            <w:r w:rsidR="00A17D98">
              <w:rPr>
                <w:rFonts w:eastAsia="Calibri"/>
                <w:color w:val="000000"/>
                <w:spacing w:val="6"/>
                <w:kern w:val="24"/>
              </w:rPr>
              <w:t xml:space="preserve"> </w:t>
            </w:r>
            <w:r w:rsidR="000953A7" w:rsidRPr="00A17D98">
              <w:rPr>
                <w:rFonts w:eastAsia="Calibri"/>
                <w:color w:val="000000"/>
                <w:spacing w:val="6"/>
                <w:kern w:val="24"/>
              </w:rPr>
              <w:t>-</w:t>
            </w:r>
            <w:r w:rsidR="00A17D98">
              <w:rPr>
                <w:rFonts w:eastAsia="Calibri"/>
                <w:color w:val="000000"/>
                <w:spacing w:val="6"/>
                <w:kern w:val="24"/>
              </w:rPr>
              <w:t xml:space="preserve"> </w:t>
            </w:r>
            <w:r w:rsidR="000953A7" w:rsidRPr="00A17D98">
              <w:rPr>
                <w:rFonts w:eastAsia="Calibri"/>
                <w:color w:val="000000"/>
                <w:spacing w:val="6"/>
                <w:kern w:val="24"/>
              </w:rPr>
              <w:t>matematikos, fizikos, biologijos dalykams mokytis.</w:t>
            </w:r>
          </w:p>
          <w:p w:rsidR="00A17D98" w:rsidRDefault="000953A7" w:rsidP="005268D3">
            <w:pPr>
              <w:ind w:firstLine="1134"/>
              <w:jc w:val="both"/>
              <w:rPr>
                <w:rFonts w:eastAsiaTheme="minorEastAsia"/>
                <w:szCs w:val="24"/>
                <w:lang w:eastAsia="ja-JP"/>
              </w:rPr>
            </w:pPr>
            <w:r w:rsidRPr="00A17D98">
              <w:rPr>
                <w:rFonts w:eastAsia="Calibri"/>
                <w:color w:val="000000"/>
                <w:spacing w:val="6"/>
                <w:kern w:val="24"/>
              </w:rPr>
              <w:t>2.3.</w:t>
            </w:r>
            <w:r w:rsidR="00A17D98">
              <w:rPr>
                <w:rFonts w:eastAsia="Calibri"/>
                <w:color w:val="000000"/>
                <w:spacing w:val="6"/>
                <w:kern w:val="24"/>
              </w:rPr>
              <w:t xml:space="preserve"> </w:t>
            </w:r>
            <w:r w:rsidRPr="00A17D98">
              <w:rPr>
                <w:rFonts w:eastAsia="Calibri"/>
                <w:color w:val="000000"/>
                <w:spacing w:val="6"/>
                <w:kern w:val="24"/>
              </w:rPr>
              <w:t>Išplė</w:t>
            </w:r>
            <w:r w:rsidR="008B4EE0">
              <w:rPr>
                <w:rFonts w:eastAsia="Calibri"/>
                <w:color w:val="000000"/>
                <w:spacing w:val="6"/>
                <w:kern w:val="24"/>
              </w:rPr>
              <w:t>tėme</w:t>
            </w:r>
            <w:r w:rsidRPr="00A17D98">
              <w:rPr>
                <w:rFonts w:eastAsia="Calibri"/>
                <w:color w:val="000000"/>
                <w:spacing w:val="6"/>
                <w:kern w:val="24"/>
              </w:rPr>
              <w:t xml:space="preserve"> mokytojų padėjė</w:t>
            </w:r>
            <w:r w:rsidR="00A17D98">
              <w:rPr>
                <w:rFonts w:eastAsia="Calibri"/>
                <w:color w:val="000000"/>
                <w:spacing w:val="6"/>
                <w:kern w:val="24"/>
              </w:rPr>
              <w:t>jų pagalb</w:t>
            </w:r>
            <w:r w:rsidR="008B4EE0">
              <w:rPr>
                <w:rFonts w:eastAsia="Calibri"/>
                <w:color w:val="000000"/>
                <w:spacing w:val="6"/>
                <w:kern w:val="24"/>
              </w:rPr>
              <w:t>ą</w:t>
            </w:r>
            <w:r w:rsidR="00A17D98">
              <w:rPr>
                <w:rFonts w:eastAsia="Calibri"/>
                <w:color w:val="000000"/>
                <w:spacing w:val="6"/>
                <w:kern w:val="24"/>
              </w:rPr>
              <w:t xml:space="preserve"> nuotolinio ugdymo ir </w:t>
            </w:r>
            <w:r w:rsidRPr="00A17D98">
              <w:rPr>
                <w:rFonts w:eastAsia="Calibri"/>
                <w:color w:val="000000"/>
                <w:spacing w:val="6"/>
                <w:kern w:val="24"/>
              </w:rPr>
              <w:t>tiesioginio ugdymo metu, sudar</w:t>
            </w:r>
            <w:r w:rsidR="008B4EE0">
              <w:rPr>
                <w:rFonts w:eastAsia="Calibri"/>
                <w:color w:val="000000"/>
                <w:spacing w:val="6"/>
                <w:kern w:val="24"/>
              </w:rPr>
              <w:t>ydami</w:t>
            </w:r>
            <w:r w:rsidRPr="00A17D98">
              <w:rPr>
                <w:rFonts w:eastAsia="Calibri"/>
                <w:color w:val="000000"/>
                <w:spacing w:val="6"/>
                <w:kern w:val="24"/>
              </w:rPr>
              <w:t xml:space="preserve"> galimybę dirbti individualiai su specialiųjų poreiki</w:t>
            </w:r>
            <w:r w:rsidR="00A17D98">
              <w:rPr>
                <w:rFonts w:eastAsia="Calibri"/>
                <w:color w:val="000000"/>
                <w:spacing w:val="6"/>
                <w:kern w:val="24"/>
              </w:rPr>
              <w:t>ų  mokiniu.</w:t>
            </w:r>
          </w:p>
          <w:p w:rsidR="00A17D98" w:rsidRDefault="008F0158" w:rsidP="005268D3">
            <w:pPr>
              <w:ind w:firstLine="1134"/>
              <w:jc w:val="both"/>
              <w:rPr>
                <w:rFonts w:eastAsia="Calibri"/>
                <w:color w:val="000000"/>
                <w:spacing w:val="6"/>
                <w:kern w:val="24"/>
              </w:rPr>
            </w:pPr>
            <w:r w:rsidRPr="00A17D98">
              <w:rPr>
                <w:rFonts w:eastAsia="Calibri"/>
                <w:color w:val="000000"/>
                <w:spacing w:val="6"/>
                <w:kern w:val="24"/>
              </w:rPr>
              <w:t>2.4.</w:t>
            </w:r>
            <w:r w:rsidR="00A17D98">
              <w:rPr>
                <w:rFonts w:eastAsia="Calibri"/>
                <w:color w:val="000000"/>
                <w:spacing w:val="6"/>
                <w:kern w:val="24"/>
              </w:rPr>
              <w:t xml:space="preserve"> VGK aptarta ir pateikta </w:t>
            </w:r>
            <w:r w:rsidR="000953A7" w:rsidRPr="00A17D98">
              <w:rPr>
                <w:rFonts w:eastAsia="Calibri"/>
                <w:color w:val="000000"/>
                <w:spacing w:val="6"/>
                <w:kern w:val="24"/>
              </w:rPr>
              <w:t xml:space="preserve">Pagalbos mokiniui grupės </w:t>
            </w:r>
            <w:r w:rsidR="000953A7" w:rsidRPr="00A17D98">
              <w:rPr>
                <w:rFonts w:eastAsia="Calibri"/>
                <w:color w:val="000000"/>
                <w:spacing w:val="6"/>
                <w:kern w:val="24"/>
              </w:rPr>
              <w:lastRenderedPageBreak/>
              <w:t>funkcijų paskirstymo, perimamumo ir suderinimo programa pagal kiekvieno vaiko individualius specialiuosius poreikius, sistemingai aptariant komandinio darbo rezultatus kiekvieną a</w:t>
            </w:r>
            <w:r w:rsidR="00A17D98">
              <w:rPr>
                <w:rFonts w:eastAsia="Calibri"/>
                <w:color w:val="000000"/>
                <w:spacing w:val="6"/>
                <w:kern w:val="24"/>
              </w:rPr>
              <w:t>ntradienį.</w:t>
            </w:r>
          </w:p>
          <w:p w:rsidR="00A17D98" w:rsidRDefault="008F0158" w:rsidP="005268D3">
            <w:pPr>
              <w:ind w:firstLine="1134"/>
              <w:jc w:val="both"/>
              <w:rPr>
                <w:rFonts w:eastAsiaTheme="minorEastAsia"/>
                <w:szCs w:val="24"/>
                <w:lang w:eastAsia="ja-JP"/>
              </w:rPr>
            </w:pPr>
            <w:r w:rsidRPr="00A17D98">
              <w:rPr>
                <w:rFonts w:eastAsia="Calibri"/>
                <w:color w:val="000000"/>
                <w:spacing w:val="6"/>
                <w:kern w:val="24"/>
              </w:rPr>
              <w:t>2.5.</w:t>
            </w:r>
            <w:r w:rsidR="0001593A" w:rsidRPr="00A17D98">
              <w:rPr>
                <w:lang w:eastAsia="lt-LT"/>
              </w:rPr>
              <w:t xml:space="preserve"> S</w:t>
            </w:r>
            <w:r w:rsidRPr="00A17D98">
              <w:rPr>
                <w:lang w:eastAsia="lt-LT"/>
              </w:rPr>
              <w:t>truktūruota pailgintos dienos grupės veikla, skirtas konkretų laikas namų darbų užduotims atlikti.</w:t>
            </w:r>
          </w:p>
          <w:p w:rsidR="00A17D98" w:rsidRDefault="0048711F" w:rsidP="005268D3">
            <w:pPr>
              <w:ind w:firstLine="1134"/>
              <w:jc w:val="both"/>
              <w:rPr>
                <w:rFonts w:eastAsiaTheme="minorEastAsia"/>
                <w:szCs w:val="24"/>
                <w:lang w:eastAsia="ja-JP"/>
              </w:rPr>
            </w:pPr>
            <w:r w:rsidRPr="00A17D98">
              <w:rPr>
                <w:rFonts w:eastAsia="Calibri"/>
                <w:color w:val="000000"/>
                <w:spacing w:val="6"/>
                <w:kern w:val="24"/>
              </w:rPr>
              <w:t>2.6.</w:t>
            </w:r>
            <w:r w:rsidRPr="00A17D98">
              <w:rPr>
                <w:color w:val="FF0000"/>
                <w:lang w:eastAsia="lt-LT"/>
              </w:rPr>
              <w:t xml:space="preserve"> </w:t>
            </w:r>
            <w:r w:rsidR="00A17D98">
              <w:rPr>
                <w:lang w:eastAsia="lt-LT"/>
              </w:rPr>
              <w:t xml:space="preserve">Mokinio </w:t>
            </w:r>
            <w:r w:rsidRPr="00A17D98">
              <w:rPr>
                <w:lang w:eastAsia="lt-LT"/>
              </w:rPr>
              <w:t>lūkesčių/asmeninės atsakomybės programos stebėjimas mokslo metų eigoje, aptarimas su klasės auklėtoju, pokalbiai su tėvais.</w:t>
            </w:r>
          </w:p>
          <w:p w:rsidR="00A17D98" w:rsidRDefault="007B28E5" w:rsidP="005268D3">
            <w:pPr>
              <w:ind w:firstLine="1134"/>
              <w:jc w:val="both"/>
              <w:rPr>
                <w:color w:val="FF0000"/>
                <w:szCs w:val="24"/>
                <w:lang w:eastAsia="lt-LT"/>
              </w:rPr>
            </w:pPr>
            <w:r w:rsidRPr="00F1265D">
              <w:rPr>
                <w:szCs w:val="24"/>
                <w:lang w:eastAsia="lt-LT"/>
              </w:rPr>
              <w:t>3.</w:t>
            </w:r>
            <w:r w:rsidR="00A17D98">
              <w:rPr>
                <w:szCs w:val="24"/>
                <w:lang w:eastAsia="lt-LT"/>
              </w:rPr>
              <w:t xml:space="preserve"> </w:t>
            </w:r>
            <w:r w:rsidR="008F0158" w:rsidRPr="00F1265D">
              <w:rPr>
                <w:szCs w:val="24"/>
                <w:lang w:eastAsia="lt-LT"/>
              </w:rPr>
              <w:t>Klasės auklėtojo vaidmens stiprinimas:</w:t>
            </w:r>
          </w:p>
          <w:p w:rsidR="009C765C" w:rsidRDefault="007B28E5" w:rsidP="005268D3">
            <w:pPr>
              <w:ind w:firstLine="1134"/>
              <w:jc w:val="both"/>
              <w:rPr>
                <w:rFonts w:eastAsiaTheme="minorEastAsia"/>
                <w:szCs w:val="24"/>
                <w:lang w:eastAsia="ja-JP"/>
              </w:rPr>
            </w:pPr>
            <w:r w:rsidRPr="00F1265D">
              <w:rPr>
                <w:szCs w:val="24"/>
                <w:lang w:eastAsia="lt-LT"/>
              </w:rPr>
              <w:t>3.1.</w:t>
            </w:r>
            <w:r w:rsidR="00A17D98">
              <w:rPr>
                <w:szCs w:val="24"/>
                <w:lang w:eastAsia="lt-LT"/>
              </w:rPr>
              <w:t xml:space="preserve"> </w:t>
            </w:r>
            <w:r w:rsidR="0001593A" w:rsidRPr="00F1265D">
              <w:rPr>
                <w:szCs w:val="24"/>
                <w:lang w:eastAsia="lt-LT"/>
              </w:rPr>
              <w:t>Susitarėme su klasės auklėtojais metodinių užsiėmimų metu dėl k</w:t>
            </w:r>
            <w:r w:rsidRPr="00F1265D">
              <w:rPr>
                <w:szCs w:val="24"/>
                <w:lang w:eastAsia="lt-LT"/>
              </w:rPr>
              <w:t>iekvieno klasės auklėtojo atsakomybės stiprinim</w:t>
            </w:r>
            <w:r w:rsidR="0001593A" w:rsidRPr="00F1265D">
              <w:rPr>
                <w:szCs w:val="24"/>
                <w:lang w:eastAsia="lt-LT"/>
              </w:rPr>
              <w:t>o stebint mokinių</w:t>
            </w:r>
            <w:r w:rsidRPr="00F1265D">
              <w:rPr>
                <w:szCs w:val="24"/>
                <w:lang w:eastAsia="lt-LT"/>
              </w:rPr>
              <w:t xml:space="preserve"> lankomum</w:t>
            </w:r>
            <w:r w:rsidR="0001593A" w:rsidRPr="00F1265D">
              <w:rPr>
                <w:szCs w:val="24"/>
                <w:lang w:eastAsia="lt-LT"/>
              </w:rPr>
              <w:t xml:space="preserve">ą </w:t>
            </w:r>
            <w:r w:rsidRPr="00F1265D">
              <w:rPr>
                <w:szCs w:val="24"/>
                <w:lang w:eastAsia="lt-LT"/>
              </w:rPr>
              <w:t xml:space="preserve"> ir informacijos pateikimo VGK</w:t>
            </w:r>
            <w:r w:rsidR="0001593A" w:rsidRPr="00F1265D">
              <w:rPr>
                <w:szCs w:val="24"/>
                <w:lang w:eastAsia="lt-LT"/>
              </w:rPr>
              <w:t>.</w:t>
            </w:r>
          </w:p>
          <w:p w:rsidR="009C765C" w:rsidRDefault="007B28E5" w:rsidP="005268D3">
            <w:pPr>
              <w:ind w:firstLine="1133"/>
              <w:jc w:val="both"/>
              <w:rPr>
                <w:szCs w:val="24"/>
                <w:lang w:eastAsia="lt-LT"/>
              </w:rPr>
            </w:pPr>
            <w:r w:rsidRPr="00F1265D">
              <w:rPr>
                <w:szCs w:val="24"/>
                <w:lang w:eastAsia="lt-LT"/>
              </w:rPr>
              <w:t>3.2.</w:t>
            </w:r>
            <w:r w:rsidR="009C765C">
              <w:rPr>
                <w:szCs w:val="24"/>
                <w:lang w:eastAsia="lt-LT"/>
              </w:rPr>
              <w:t xml:space="preserve"> </w:t>
            </w:r>
            <w:r w:rsidRPr="00F1265D">
              <w:rPr>
                <w:szCs w:val="24"/>
                <w:lang w:eastAsia="lt-LT"/>
              </w:rPr>
              <w:t>Sistemingo tėvų inform</w:t>
            </w:r>
            <w:r w:rsidR="009C765C">
              <w:rPr>
                <w:szCs w:val="24"/>
                <w:lang w:eastAsia="lt-LT"/>
              </w:rPr>
              <w:t xml:space="preserve">avimo </w:t>
            </w:r>
            <w:r w:rsidRPr="00F1265D">
              <w:rPr>
                <w:szCs w:val="24"/>
                <w:lang w:eastAsia="lt-LT"/>
              </w:rPr>
              <w:t>stebėjimas ir atskaitomybė kassavaitiniuose klasės auk</w:t>
            </w:r>
            <w:r w:rsidR="009C765C">
              <w:rPr>
                <w:szCs w:val="24"/>
                <w:lang w:eastAsia="lt-LT"/>
              </w:rPr>
              <w:t>lėtojų/mokytojų susitikimuose.</w:t>
            </w:r>
          </w:p>
          <w:p w:rsidR="009C765C" w:rsidRDefault="008F0158" w:rsidP="005268D3">
            <w:pPr>
              <w:ind w:firstLine="1134"/>
              <w:jc w:val="both"/>
              <w:rPr>
                <w:rFonts w:eastAsiaTheme="minorEastAsia"/>
                <w:szCs w:val="24"/>
                <w:lang w:eastAsia="ja-JP"/>
              </w:rPr>
            </w:pPr>
            <w:r w:rsidRPr="00F1265D">
              <w:rPr>
                <w:szCs w:val="24"/>
                <w:lang w:eastAsia="lt-LT"/>
              </w:rPr>
              <w:t>3.3.</w:t>
            </w:r>
            <w:r w:rsidRPr="00F1265D">
              <w:rPr>
                <w:rFonts w:eastAsia="Calibri"/>
                <w:color w:val="000000"/>
                <w:spacing w:val="6"/>
                <w:kern w:val="24"/>
                <w:szCs w:val="24"/>
              </w:rPr>
              <w:t xml:space="preserve"> Dažnesnio bendradarbiavimo su tėvais </w:t>
            </w:r>
            <w:r w:rsidRPr="00F1265D">
              <w:rPr>
                <w:rFonts w:eastAsia="Calibri"/>
                <w:spacing w:val="6"/>
                <w:kern w:val="24"/>
                <w:szCs w:val="24"/>
              </w:rPr>
              <w:t>inicijavimas</w:t>
            </w:r>
            <w:r w:rsidR="009C765C">
              <w:rPr>
                <w:rFonts w:eastAsia="Calibri"/>
                <w:spacing w:val="6"/>
                <w:kern w:val="24"/>
                <w:szCs w:val="24"/>
              </w:rPr>
              <w:t xml:space="preserve"> </w:t>
            </w:r>
            <w:r w:rsidRPr="00F1265D">
              <w:rPr>
                <w:rFonts w:eastAsia="Calibri"/>
                <w:spacing w:val="6"/>
                <w:kern w:val="24"/>
                <w:szCs w:val="24"/>
              </w:rPr>
              <w:t>-</w:t>
            </w:r>
            <w:r w:rsidR="009C765C">
              <w:rPr>
                <w:rFonts w:eastAsia="Calibri"/>
                <w:spacing w:val="6"/>
                <w:kern w:val="24"/>
                <w:szCs w:val="24"/>
              </w:rPr>
              <w:t xml:space="preserve"> </w:t>
            </w:r>
            <w:r w:rsidRPr="00F1265D">
              <w:rPr>
                <w:rFonts w:eastAsia="Calibri"/>
                <w:spacing w:val="6"/>
                <w:kern w:val="24"/>
                <w:szCs w:val="24"/>
              </w:rPr>
              <w:t>trišaliai susitikimai.</w:t>
            </w:r>
          </w:p>
          <w:p w:rsidR="009C765C" w:rsidRDefault="007B28E5" w:rsidP="005268D3">
            <w:pPr>
              <w:ind w:firstLine="1134"/>
              <w:jc w:val="both"/>
              <w:rPr>
                <w:rFonts w:eastAsiaTheme="minorEastAsia"/>
                <w:szCs w:val="24"/>
                <w:lang w:eastAsia="ja-JP"/>
              </w:rPr>
            </w:pPr>
            <w:r w:rsidRPr="00F1265D">
              <w:rPr>
                <w:szCs w:val="24"/>
                <w:lang w:eastAsia="lt-LT"/>
              </w:rPr>
              <w:t>4</w:t>
            </w:r>
            <w:r w:rsidR="009C765C">
              <w:rPr>
                <w:szCs w:val="24"/>
                <w:lang w:eastAsia="lt-LT"/>
              </w:rPr>
              <w:t xml:space="preserve">. Nuolatinis ugdymo proceso </w:t>
            </w:r>
            <w:r w:rsidR="003D19A5" w:rsidRPr="00F1265D">
              <w:rPr>
                <w:szCs w:val="24"/>
                <w:lang w:eastAsia="lt-LT"/>
              </w:rPr>
              <w:t xml:space="preserve">stebėjimas, siekiant laiku  suteikti pagalbą  </w:t>
            </w:r>
            <w:r w:rsidR="008F0158" w:rsidRPr="00F1265D">
              <w:rPr>
                <w:szCs w:val="24"/>
                <w:lang w:eastAsia="lt-LT"/>
              </w:rPr>
              <w:t xml:space="preserve">mokytojui bei </w:t>
            </w:r>
            <w:r w:rsidR="003D19A5" w:rsidRPr="00F1265D">
              <w:rPr>
                <w:szCs w:val="24"/>
                <w:lang w:eastAsia="lt-LT"/>
              </w:rPr>
              <w:t>skiriant didelį dėmesį  grįžtamajam ryšiui</w:t>
            </w:r>
            <w:r w:rsidRPr="00F1265D">
              <w:rPr>
                <w:szCs w:val="24"/>
                <w:lang w:eastAsia="lt-LT"/>
              </w:rPr>
              <w:t>:</w:t>
            </w:r>
          </w:p>
          <w:p w:rsidR="009C765C" w:rsidRDefault="007B28E5" w:rsidP="005268D3">
            <w:pPr>
              <w:ind w:firstLine="1134"/>
              <w:jc w:val="both"/>
              <w:rPr>
                <w:rFonts w:eastAsiaTheme="minorEastAsia"/>
                <w:szCs w:val="24"/>
                <w:lang w:eastAsia="ja-JP"/>
              </w:rPr>
            </w:pPr>
            <w:r w:rsidRPr="00F1265D">
              <w:rPr>
                <w:szCs w:val="24"/>
                <w:lang w:eastAsia="lt-LT"/>
              </w:rPr>
              <w:t>4.1.</w:t>
            </w:r>
            <w:r w:rsidR="008F0158" w:rsidRPr="00F1265D">
              <w:rPr>
                <w:szCs w:val="24"/>
                <w:lang w:eastAsia="lt-LT"/>
              </w:rPr>
              <w:t xml:space="preserve"> Ugdymo proceso pokyčių aptarimas</w:t>
            </w:r>
            <w:r w:rsidRPr="00F1265D">
              <w:rPr>
                <w:szCs w:val="24"/>
                <w:lang w:eastAsia="lt-LT"/>
              </w:rPr>
              <w:t xml:space="preserve"> pagal atskiras grandis</w:t>
            </w:r>
            <w:r w:rsidR="009C765C">
              <w:rPr>
                <w:szCs w:val="24"/>
                <w:lang w:eastAsia="lt-LT"/>
              </w:rPr>
              <w:t xml:space="preserve"> </w:t>
            </w:r>
            <w:r w:rsidR="008F0158" w:rsidRPr="00F1265D">
              <w:rPr>
                <w:szCs w:val="24"/>
                <w:lang w:eastAsia="lt-LT"/>
              </w:rPr>
              <w:t>-</w:t>
            </w:r>
            <w:r w:rsidRPr="00F1265D">
              <w:rPr>
                <w:szCs w:val="24"/>
                <w:lang w:eastAsia="lt-LT"/>
              </w:rPr>
              <w:t xml:space="preserve"> kassavaitiniai susitikimai ir veiklų pasiskirstymas.</w:t>
            </w:r>
          </w:p>
          <w:p w:rsidR="009C765C" w:rsidRDefault="008F0158" w:rsidP="005268D3">
            <w:pPr>
              <w:ind w:firstLine="1134"/>
              <w:jc w:val="both"/>
              <w:rPr>
                <w:rFonts w:eastAsiaTheme="minorEastAsia"/>
                <w:szCs w:val="24"/>
                <w:lang w:eastAsia="ja-JP"/>
              </w:rPr>
            </w:pPr>
            <w:r w:rsidRPr="00F1265D">
              <w:rPr>
                <w:szCs w:val="24"/>
                <w:lang w:eastAsia="lt-LT"/>
              </w:rPr>
              <w:t>4.2.</w:t>
            </w:r>
            <w:r w:rsidR="009C765C">
              <w:rPr>
                <w:szCs w:val="24"/>
                <w:lang w:eastAsia="lt-LT"/>
              </w:rPr>
              <w:t xml:space="preserve"> Pagalbos mokytojui suteikimas</w:t>
            </w:r>
            <w:r w:rsidRPr="00F1265D">
              <w:rPr>
                <w:szCs w:val="24"/>
                <w:lang w:eastAsia="lt-LT"/>
              </w:rPr>
              <w:t>,</w:t>
            </w:r>
            <w:r w:rsidR="009C765C">
              <w:rPr>
                <w:szCs w:val="24"/>
                <w:lang w:eastAsia="lt-LT"/>
              </w:rPr>
              <w:t xml:space="preserve"> </w:t>
            </w:r>
            <w:r w:rsidRPr="00F1265D">
              <w:rPr>
                <w:szCs w:val="24"/>
                <w:lang w:eastAsia="lt-LT"/>
              </w:rPr>
              <w:t xml:space="preserve">įskaičiuojant  </w:t>
            </w:r>
            <w:proofErr w:type="spellStart"/>
            <w:r w:rsidRPr="00F1265D">
              <w:rPr>
                <w:szCs w:val="24"/>
                <w:lang w:eastAsia="lt-LT"/>
              </w:rPr>
              <w:t>savipagalbos</w:t>
            </w:r>
            <w:proofErr w:type="spellEnd"/>
            <w:r w:rsidRPr="00F1265D">
              <w:rPr>
                <w:szCs w:val="24"/>
                <w:lang w:eastAsia="lt-LT"/>
              </w:rPr>
              <w:t xml:space="preserve"> grupes jauniems mokytojams; </w:t>
            </w:r>
            <w:r w:rsidR="009C765C">
              <w:rPr>
                <w:szCs w:val="24"/>
                <w:lang w:eastAsia="lt-LT"/>
              </w:rPr>
              <w:t xml:space="preserve">IT pagalba mokytojui, </w:t>
            </w:r>
            <w:r w:rsidRPr="00F1265D">
              <w:rPr>
                <w:szCs w:val="24"/>
                <w:lang w:eastAsia="lt-LT"/>
              </w:rPr>
              <w:t xml:space="preserve">panaudojant </w:t>
            </w:r>
            <w:proofErr w:type="spellStart"/>
            <w:r w:rsidRPr="00F1265D">
              <w:rPr>
                <w:szCs w:val="24"/>
                <w:lang w:eastAsia="lt-LT"/>
              </w:rPr>
              <w:t>Teams</w:t>
            </w:r>
            <w:proofErr w:type="spellEnd"/>
            <w:r w:rsidRPr="00F1265D">
              <w:rPr>
                <w:szCs w:val="24"/>
                <w:lang w:eastAsia="lt-LT"/>
              </w:rPr>
              <w:t xml:space="preserve"> sistemą;</w:t>
            </w:r>
            <w:r w:rsidRPr="00F1265D">
              <w:rPr>
                <w:rFonts w:eastAsia="Calibri"/>
                <w:color w:val="000000"/>
                <w:spacing w:val="6"/>
                <w:kern w:val="24"/>
                <w:szCs w:val="24"/>
              </w:rPr>
              <w:t xml:space="preserve"> didesnis mokytojų pasitikėjimas savo gebėjimais IT srityje, gebėjimas sukurti kokybiškas, šiuolaikines pamokas</w:t>
            </w:r>
            <w:r w:rsidR="009C765C">
              <w:rPr>
                <w:rFonts w:eastAsia="Calibri"/>
                <w:color w:val="000000"/>
                <w:spacing w:val="6"/>
                <w:kern w:val="24"/>
                <w:szCs w:val="24"/>
              </w:rPr>
              <w:t>.</w:t>
            </w:r>
          </w:p>
          <w:p w:rsidR="009C765C" w:rsidRDefault="008F0158" w:rsidP="005268D3">
            <w:pPr>
              <w:ind w:firstLine="1134"/>
              <w:jc w:val="both"/>
              <w:rPr>
                <w:rFonts w:eastAsia="Calibri"/>
                <w:color w:val="000000"/>
                <w:spacing w:val="6"/>
                <w:kern w:val="24"/>
                <w:szCs w:val="24"/>
              </w:rPr>
            </w:pPr>
            <w:r w:rsidRPr="00F1265D">
              <w:rPr>
                <w:szCs w:val="24"/>
                <w:lang w:eastAsia="lt-LT"/>
              </w:rPr>
              <w:t>4.3.</w:t>
            </w:r>
            <w:r w:rsidR="009C765C">
              <w:rPr>
                <w:szCs w:val="24"/>
                <w:lang w:eastAsia="lt-LT"/>
              </w:rPr>
              <w:t xml:space="preserve"> </w:t>
            </w:r>
            <w:r w:rsidR="0093297E" w:rsidRPr="00F1265D">
              <w:rPr>
                <w:rFonts w:eastAsia="Calibri"/>
                <w:color w:val="000000"/>
                <w:spacing w:val="6"/>
                <w:kern w:val="24"/>
                <w:szCs w:val="24"/>
              </w:rPr>
              <w:t>Kūrybiškumą skatinančių platformų, įtraukiančių</w:t>
            </w:r>
            <w:r w:rsidR="009C765C">
              <w:rPr>
                <w:rFonts w:eastAsia="Calibri"/>
                <w:color w:val="000000"/>
                <w:spacing w:val="6"/>
                <w:kern w:val="24"/>
                <w:szCs w:val="24"/>
              </w:rPr>
              <w:t xml:space="preserve"> užduočių, apklausų naudojimas.</w:t>
            </w:r>
          </w:p>
          <w:p w:rsidR="009C765C" w:rsidRDefault="008F0158" w:rsidP="005268D3">
            <w:pPr>
              <w:ind w:firstLine="1134"/>
              <w:jc w:val="both"/>
              <w:rPr>
                <w:rFonts w:eastAsiaTheme="minorEastAsia"/>
                <w:szCs w:val="24"/>
                <w:lang w:eastAsia="ja-JP"/>
              </w:rPr>
            </w:pPr>
            <w:r w:rsidRPr="00F1265D">
              <w:rPr>
                <w:rFonts w:eastAsia="Calibri"/>
                <w:szCs w:val="24"/>
              </w:rPr>
              <w:t>4.</w:t>
            </w:r>
            <w:r w:rsidR="00100D56">
              <w:rPr>
                <w:rFonts w:eastAsia="Calibri"/>
                <w:szCs w:val="24"/>
              </w:rPr>
              <w:t>4</w:t>
            </w:r>
            <w:r w:rsidRPr="00F1265D">
              <w:rPr>
                <w:rFonts w:eastAsia="Calibri"/>
                <w:szCs w:val="24"/>
              </w:rPr>
              <w:t>.</w:t>
            </w:r>
            <w:r w:rsidR="009C765C">
              <w:rPr>
                <w:rFonts w:eastAsia="Calibri"/>
                <w:szCs w:val="24"/>
              </w:rPr>
              <w:t xml:space="preserve"> </w:t>
            </w:r>
            <w:r w:rsidR="0093297E" w:rsidRPr="00F1265D">
              <w:rPr>
                <w:rFonts w:eastAsia="Calibri"/>
                <w:szCs w:val="24"/>
              </w:rPr>
              <w:t>Mokytojų dalyvavimas savivaldybės inicijuojamuose ir savo dėstomo dalyko seminaruose kvalifikacijai kelti, inovacinėse veiklo</w:t>
            </w:r>
            <w:r w:rsidR="009C765C">
              <w:rPr>
                <w:rFonts w:eastAsia="Calibri"/>
                <w:szCs w:val="24"/>
              </w:rPr>
              <w:t xml:space="preserve">se, </w:t>
            </w:r>
            <w:r w:rsidR="0093297E" w:rsidRPr="00F1265D">
              <w:rPr>
                <w:rFonts w:eastAsia="Calibri"/>
                <w:szCs w:val="24"/>
              </w:rPr>
              <w:t xml:space="preserve">kuriant </w:t>
            </w:r>
            <w:proofErr w:type="spellStart"/>
            <w:r w:rsidR="0093297E" w:rsidRPr="00F1265D">
              <w:rPr>
                <w:rFonts w:eastAsia="Calibri"/>
                <w:szCs w:val="24"/>
              </w:rPr>
              <w:t>inovatyvi</w:t>
            </w:r>
            <w:r w:rsidR="009C765C">
              <w:rPr>
                <w:rFonts w:eastAsia="Calibri"/>
                <w:szCs w:val="24"/>
              </w:rPr>
              <w:t>as</w:t>
            </w:r>
            <w:proofErr w:type="spellEnd"/>
            <w:r w:rsidR="009C765C">
              <w:rPr>
                <w:rFonts w:eastAsia="Calibri"/>
                <w:szCs w:val="24"/>
              </w:rPr>
              <w:t xml:space="preserve"> pamokas ir bendradarbiaudami </w:t>
            </w:r>
            <w:r w:rsidR="0093297E" w:rsidRPr="00F1265D">
              <w:rPr>
                <w:rFonts w:eastAsia="Calibri"/>
                <w:szCs w:val="24"/>
              </w:rPr>
              <w:t>su kolegomis iš kitų Lietuvos regionų.</w:t>
            </w:r>
          </w:p>
          <w:p w:rsidR="003D19A5" w:rsidRPr="009C765C" w:rsidRDefault="008F0158" w:rsidP="005268D3">
            <w:pPr>
              <w:spacing w:after="120"/>
              <w:ind w:firstLine="1134"/>
              <w:jc w:val="both"/>
              <w:rPr>
                <w:rFonts w:eastAsiaTheme="minorEastAsia"/>
                <w:szCs w:val="24"/>
                <w:lang w:eastAsia="ja-JP"/>
              </w:rPr>
            </w:pPr>
            <w:r w:rsidRPr="00F1265D">
              <w:rPr>
                <w:rFonts w:eastAsia="Calibri"/>
                <w:szCs w:val="24"/>
              </w:rPr>
              <w:t>4.</w:t>
            </w:r>
            <w:r w:rsidR="00100D56">
              <w:rPr>
                <w:rFonts w:eastAsia="Calibri"/>
                <w:szCs w:val="24"/>
              </w:rPr>
              <w:t>5</w:t>
            </w:r>
            <w:r w:rsidRPr="00F1265D">
              <w:rPr>
                <w:rFonts w:eastAsia="Calibri"/>
                <w:szCs w:val="24"/>
              </w:rPr>
              <w:t>.</w:t>
            </w:r>
            <w:r w:rsidR="009C765C">
              <w:rPr>
                <w:rFonts w:eastAsia="Calibri"/>
                <w:szCs w:val="24"/>
              </w:rPr>
              <w:t xml:space="preserve">Mokytojų dalyvavimas tarptautiniuose </w:t>
            </w:r>
            <w:proofErr w:type="spellStart"/>
            <w:r w:rsidR="0093297E" w:rsidRPr="00F1265D">
              <w:rPr>
                <w:rFonts w:eastAsia="Calibri"/>
                <w:szCs w:val="24"/>
              </w:rPr>
              <w:t>Erasmus</w:t>
            </w:r>
            <w:proofErr w:type="spellEnd"/>
            <w:r w:rsidR="0093297E" w:rsidRPr="00F1265D">
              <w:rPr>
                <w:rFonts w:eastAsia="Calibri"/>
                <w:szCs w:val="24"/>
              </w:rPr>
              <w:t>+ projektuose bendradarbiaujant Europiniu lygiu.</w:t>
            </w:r>
            <w:r w:rsidR="00620411" w:rsidRPr="00F1265D">
              <w:rPr>
                <w:szCs w:val="24"/>
                <w:lang w:eastAsia="lt-LT"/>
              </w:rPr>
              <w:t xml:space="preserve">            </w:t>
            </w:r>
            <w:r w:rsidR="003720DB" w:rsidRPr="00F1265D">
              <w:rPr>
                <w:szCs w:val="24"/>
                <w:lang w:eastAsia="lt-LT"/>
              </w:rPr>
              <w:t xml:space="preserve"> </w:t>
            </w:r>
          </w:p>
          <w:p w:rsidR="00DB324F" w:rsidRDefault="00100D56" w:rsidP="00DB324F">
            <w:pPr>
              <w:jc w:val="both"/>
              <w:rPr>
                <w:rFonts w:eastAsiaTheme="minorHAnsi"/>
                <w:szCs w:val="24"/>
              </w:rPr>
            </w:pPr>
            <w:r>
              <w:rPr>
                <w:szCs w:val="24"/>
                <w:lang w:eastAsia="lt-LT"/>
              </w:rPr>
              <w:t xml:space="preserve"> </w:t>
            </w:r>
            <w:r w:rsidR="009C765C">
              <w:rPr>
                <w:rFonts w:eastAsiaTheme="minorHAnsi"/>
                <w:szCs w:val="24"/>
              </w:rPr>
              <w:t xml:space="preserve"> </w:t>
            </w:r>
          </w:p>
          <w:p w:rsidR="00DB324F" w:rsidRDefault="00DB324F" w:rsidP="00DB324F">
            <w:pPr>
              <w:jc w:val="both"/>
              <w:rPr>
                <w:rFonts w:eastAsiaTheme="minorHAnsi"/>
                <w:szCs w:val="24"/>
              </w:rPr>
            </w:pPr>
          </w:p>
          <w:p w:rsidR="00DB324F" w:rsidRDefault="00DB324F" w:rsidP="00DB324F">
            <w:pPr>
              <w:jc w:val="both"/>
              <w:rPr>
                <w:rFonts w:eastAsiaTheme="minorHAnsi"/>
                <w:szCs w:val="24"/>
              </w:rPr>
            </w:pPr>
          </w:p>
          <w:p w:rsidR="00DB324F" w:rsidRDefault="00DB324F" w:rsidP="00DB324F">
            <w:pPr>
              <w:jc w:val="both"/>
              <w:rPr>
                <w:rFonts w:eastAsiaTheme="minorHAnsi"/>
                <w:szCs w:val="24"/>
              </w:rPr>
            </w:pPr>
          </w:p>
          <w:p w:rsidR="00DB324F" w:rsidRDefault="00DB324F" w:rsidP="00DB324F">
            <w:pPr>
              <w:jc w:val="both"/>
              <w:rPr>
                <w:rFonts w:eastAsiaTheme="minorHAnsi"/>
                <w:szCs w:val="24"/>
              </w:rPr>
            </w:pPr>
            <w:r>
              <w:rPr>
                <w:rFonts w:eastAsiaTheme="minorHAnsi"/>
                <w:szCs w:val="24"/>
              </w:rPr>
              <w:t>1,</w:t>
            </w:r>
            <w:r>
              <w:rPr>
                <w:szCs w:val="24"/>
                <w:lang w:eastAsia="lt-LT"/>
              </w:rPr>
              <w:t>Mokykla turi pasitvirtinusi ir vadovaujasi</w:t>
            </w:r>
            <w:r>
              <w:rPr>
                <w:rFonts w:eastAsiaTheme="minorHAnsi"/>
                <w:szCs w:val="24"/>
              </w:rPr>
              <w:t xml:space="preserve"> ,,Atgimimo“ mokyklos mokinių individualios pažangos stebėjimo, fiksavimo ir pagalbos mokiniui teikimo tvarkos aprašu (2019 m. liepos mėn. 29 d. V2-60). Kiekvienas mokinys 5-8 </w:t>
            </w:r>
            <w:proofErr w:type="spellStart"/>
            <w:r>
              <w:rPr>
                <w:rFonts w:eastAsiaTheme="minorHAnsi"/>
                <w:szCs w:val="24"/>
              </w:rPr>
              <w:t>kl</w:t>
            </w:r>
            <w:proofErr w:type="spellEnd"/>
            <w:r>
              <w:rPr>
                <w:rFonts w:eastAsiaTheme="minorHAnsi"/>
                <w:szCs w:val="24"/>
              </w:rPr>
              <w:t>. pildo savo lūkesčių lentelę rugsėjo mėn., numatydamas savo asmeninių kompetencijų pokyčius, dalyko pasiekimų pokyčius. Šie lūkesčiai aptariami su tėvais, klasės auklėtoju, pusmečio eigoje prie jų grįžtama kas mėnesį, aptariant, kaip einama siekiamų rezultatų link, kokios pagalbos mokiniui reikia. Pateikiami  mokinių asmeninės pažangos duomenys pagal pasiekimus:</w:t>
            </w:r>
          </w:p>
          <w:p w:rsidR="00C83BEE" w:rsidRPr="009C765C" w:rsidRDefault="00C83BEE" w:rsidP="005268D3">
            <w:pPr>
              <w:jc w:val="both"/>
              <w:rPr>
                <w:szCs w:val="24"/>
                <w:lang w:eastAsia="lt-LT"/>
              </w:rPr>
            </w:pPr>
            <w:r w:rsidRPr="009C765C">
              <w:rPr>
                <w:szCs w:val="24"/>
                <w:lang w:eastAsia="lt-LT"/>
              </w:rPr>
              <w:t>1-se klasėse iš viso mok</w:t>
            </w:r>
            <w:r w:rsidR="007C797F" w:rsidRPr="009C765C">
              <w:rPr>
                <w:szCs w:val="24"/>
                <w:lang w:eastAsia="lt-LT"/>
              </w:rPr>
              <w:t>ėsi 90</w:t>
            </w:r>
            <w:r w:rsidRPr="009C765C">
              <w:rPr>
                <w:szCs w:val="24"/>
                <w:lang w:eastAsia="lt-LT"/>
              </w:rPr>
              <w:t xml:space="preserve"> mokinių,</w:t>
            </w:r>
            <w:r w:rsidR="00227BBB" w:rsidRPr="009C765C">
              <w:rPr>
                <w:szCs w:val="24"/>
                <w:lang w:eastAsia="lt-LT"/>
              </w:rPr>
              <w:t xml:space="preserve"> </w:t>
            </w:r>
            <w:r w:rsidR="007C797F" w:rsidRPr="009C765C">
              <w:rPr>
                <w:szCs w:val="24"/>
                <w:lang w:eastAsia="lt-LT"/>
              </w:rPr>
              <w:t xml:space="preserve">visi </w:t>
            </w:r>
            <w:r w:rsidRPr="009C765C">
              <w:rPr>
                <w:szCs w:val="24"/>
                <w:lang w:eastAsia="lt-LT"/>
              </w:rPr>
              <w:t>padarė asmeninę pažangą</w:t>
            </w:r>
            <w:r w:rsidR="007C797F" w:rsidRPr="009C765C">
              <w:rPr>
                <w:szCs w:val="24"/>
                <w:lang w:eastAsia="lt-LT"/>
              </w:rPr>
              <w:t>, 100 proc.</w:t>
            </w:r>
          </w:p>
          <w:p w:rsidR="00C83BEE" w:rsidRPr="009C765C" w:rsidRDefault="00C83BEE" w:rsidP="005268D3">
            <w:pPr>
              <w:jc w:val="both"/>
              <w:rPr>
                <w:szCs w:val="24"/>
                <w:lang w:eastAsia="lt-LT"/>
              </w:rPr>
            </w:pPr>
            <w:r w:rsidRPr="009C765C">
              <w:rPr>
                <w:szCs w:val="24"/>
                <w:lang w:eastAsia="lt-LT"/>
              </w:rPr>
              <w:t>2-se klasėse mok</w:t>
            </w:r>
            <w:r w:rsidR="007C797F" w:rsidRPr="009C765C">
              <w:rPr>
                <w:szCs w:val="24"/>
                <w:lang w:eastAsia="lt-LT"/>
              </w:rPr>
              <w:t>ėsi 70</w:t>
            </w:r>
            <w:r w:rsidRPr="009C765C">
              <w:rPr>
                <w:szCs w:val="24"/>
                <w:lang w:eastAsia="lt-LT"/>
              </w:rPr>
              <w:t xml:space="preserve"> m</w:t>
            </w:r>
            <w:r w:rsidR="007C797F" w:rsidRPr="009C765C">
              <w:rPr>
                <w:szCs w:val="24"/>
                <w:lang w:eastAsia="lt-LT"/>
              </w:rPr>
              <w:t>okinių, padarė asmeninę pažangą 69, tai sudaro 99 proc.</w:t>
            </w:r>
          </w:p>
          <w:p w:rsidR="00C83BEE" w:rsidRPr="009C765C" w:rsidRDefault="00C83BEE" w:rsidP="005268D3">
            <w:pPr>
              <w:jc w:val="both"/>
              <w:rPr>
                <w:szCs w:val="24"/>
                <w:lang w:eastAsia="lt-LT"/>
              </w:rPr>
            </w:pPr>
            <w:r w:rsidRPr="009C765C">
              <w:rPr>
                <w:szCs w:val="24"/>
                <w:lang w:eastAsia="lt-LT"/>
              </w:rPr>
              <w:t>3-se klasėse mok</w:t>
            </w:r>
            <w:r w:rsidR="007C797F" w:rsidRPr="009C765C">
              <w:rPr>
                <w:szCs w:val="24"/>
                <w:lang w:eastAsia="lt-LT"/>
              </w:rPr>
              <w:t>ėsi 93 mokiniai, visi padarė asmeninę pažangą,</w:t>
            </w:r>
            <w:r w:rsidR="009C765C">
              <w:rPr>
                <w:szCs w:val="24"/>
                <w:lang w:eastAsia="lt-LT"/>
              </w:rPr>
              <w:t xml:space="preserve"> </w:t>
            </w:r>
            <w:r w:rsidR="007C797F" w:rsidRPr="009C765C">
              <w:rPr>
                <w:szCs w:val="24"/>
                <w:lang w:eastAsia="lt-LT"/>
              </w:rPr>
              <w:t>100 proc.</w:t>
            </w:r>
          </w:p>
          <w:p w:rsidR="00C83BEE" w:rsidRPr="009C765C" w:rsidRDefault="00C83BEE" w:rsidP="005268D3">
            <w:pPr>
              <w:spacing w:after="120"/>
              <w:jc w:val="both"/>
              <w:rPr>
                <w:szCs w:val="24"/>
                <w:lang w:eastAsia="lt-LT"/>
              </w:rPr>
            </w:pPr>
            <w:r w:rsidRPr="009C765C">
              <w:rPr>
                <w:szCs w:val="24"/>
                <w:lang w:eastAsia="lt-LT"/>
              </w:rPr>
              <w:t>4-se klasėse</w:t>
            </w:r>
            <w:r w:rsidR="009B1305" w:rsidRPr="009C765C">
              <w:rPr>
                <w:szCs w:val="24"/>
                <w:lang w:eastAsia="lt-LT"/>
              </w:rPr>
              <w:t xml:space="preserve"> mok</w:t>
            </w:r>
            <w:r w:rsidR="007C797F" w:rsidRPr="009C765C">
              <w:rPr>
                <w:szCs w:val="24"/>
                <w:lang w:eastAsia="lt-LT"/>
              </w:rPr>
              <w:t>ėsi 73 mokiniai, visi padarė asmeninę pažangą, 100 proc.</w:t>
            </w:r>
          </w:p>
          <w:p w:rsidR="00C83BEE" w:rsidRPr="009C765C" w:rsidRDefault="00C83BEE" w:rsidP="005268D3">
            <w:pPr>
              <w:spacing w:after="120"/>
              <w:jc w:val="both"/>
              <w:rPr>
                <w:b/>
                <w:szCs w:val="24"/>
                <w:lang w:eastAsia="lt-LT"/>
              </w:rPr>
            </w:pPr>
            <w:r w:rsidRPr="009C765C">
              <w:rPr>
                <w:b/>
                <w:szCs w:val="24"/>
                <w:lang w:eastAsia="lt-LT"/>
              </w:rPr>
              <w:t>Bendras pradinių kl</w:t>
            </w:r>
            <w:r w:rsidR="00EF56E1" w:rsidRPr="009C765C">
              <w:rPr>
                <w:b/>
                <w:szCs w:val="24"/>
                <w:lang w:eastAsia="lt-LT"/>
              </w:rPr>
              <w:t>asių mokinių</w:t>
            </w:r>
            <w:r w:rsidR="007C797F" w:rsidRPr="009C765C">
              <w:rPr>
                <w:b/>
                <w:szCs w:val="24"/>
                <w:lang w:eastAsia="lt-LT"/>
              </w:rPr>
              <w:t xml:space="preserve"> skaičius 326</w:t>
            </w:r>
            <w:r w:rsidR="00EF56E1" w:rsidRPr="009C765C">
              <w:rPr>
                <w:b/>
                <w:szCs w:val="24"/>
                <w:lang w:eastAsia="lt-LT"/>
              </w:rPr>
              <w:t>, padariusių asmeni</w:t>
            </w:r>
            <w:r w:rsidRPr="009C765C">
              <w:rPr>
                <w:b/>
                <w:szCs w:val="24"/>
                <w:lang w:eastAsia="lt-LT"/>
              </w:rPr>
              <w:t>nę pažangą skaičius</w:t>
            </w:r>
            <w:r w:rsidR="009C765C">
              <w:rPr>
                <w:b/>
                <w:szCs w:val="24"/>
                <w:lang w:eastAsia="lt-LT"/>
              </w:rPr>
              <w:t xml:space="preserve"> </w:t>
            </w:r>
            <w:r w:rsidRPr="009C765C">
              <w:rPr>
                <w:b/>
                <w:szCs w:val="24"/>
                <w:lang w:eastAsia="lt-LT"/>
              </w:rPr>
              <w:t xml:space="preserve">- </w:t>
            </w:r>
            <w:r w:rsidR="007C797F" w:rsidRPr="009C765C">
              <w:rPr>
                <w:b/>
                <w:szCs w:val="24"/>
                <w:lang w:eastAsia="lt-LT"/>
              </w:rPr>
              <w:t xml:space="preserve">325 </w:t>
            </w:r>
            <w:r w:rsidRPr="009C765C">
              <w:rPr>
                <w:b/>
                <w:szCs w:val="24"/>
                <w:lang w:eastAsia="lt-LT"/>
              </w:rPr>
              <w:t>mokiniai</w:t>
            </w:r>
            <w:r w:rsidR="00EF56E1" w:rsidRPr="009C765C">
              <w:rPr>
                <w:b/>
                <w:szCs w:val="24"/>
                <w:lang w:eastAsia="lt-LT"/>
              </w:rPr>
              <w:t xml:space="preserve">, tai sudaro </w:t>
            </w:r>
            <w:r w:rsidR="007C797F" w:rsidRPr="009C765C">
              <w:rPr>
                <w:b/>
                <w:szCs w:val="24"/>
                <w:lang w:eastAsia="lt-LT"/>
              </w:rPr>
              <w:t>99,7</w:t>
            </w:r>
            <w:r w:rsidR="00EF56E1" w:rsidRPr="009C765C">
              <w:rPr>
                <w:b/>
                <w:szCs w:val="24"/>
                <w:lang w:eastAsia="lt-LT"/>
              </w:rPr>
              <w:t xml:space="preserve"> proc. nuo bendro mokinių skaičiaus</w:t>
            </w:r>
            <w:r w:rsidR="009C765C">
              <w:rPr>
                <w:b/>
                <w:szCs w:val="24"/>
                <w:lang w:eastAsia="lt-LT"/>
              </w:rPr>
              <w:t>.</w:t>
            </w:r>
          </w:p>
          <w:p w:rsidR="00C83BEE" w:rsidRPr="009C765C" w:rsidRDefault="00EF56E1" w:rsidP="005268D3">
            <w:pPr>
              <w:jc w:val="both"/>
              <w:rPr>
                <w:szCs w:val="24"/>
                <w:lang w:eastAsia="lt-LT"/>
              </w:rPr>
            </w:pPr>
            <w:r w:rsidRPr="009C765C">
              <w:rPr>
                <w:szCs w:val="24"/>
                <w:lang w:eastAsia="lt-LT"/>
              </w:rPr>
              <w:t>5-</w:t>
            </w:r>
            <w:r w:rsidR="009C765C">
              <w:rPr>
                <w:szCs w:val="24"/>
                <w:lang w:eastAsia="lt-LT"/>
              </w:rPr>
              <w:t xml:space="preserve">se klasėse iš </w:t>
            </w:r>
            <w:r w:rsidR="00B7747C" w:rsidRPr="009C765C">
              <w:rPr>
                <w:szCs w:val="24"/>
                <w:lang w:eastAsia="lt-LT"/>
              </w:rPr>
              <w:t>100 besimokančiųjų padarė</w:t>
            </w:r>
            <w:r w:rsidRPr="009C765C">
              <w:rPr>
                <w:szCs w:val="24"/>
                <w:lang w:eastAsia="lt-LT"/>
              </w:rPr>
              <w:t xml:space="preserve"> asmeninę pažangą</w:t>
            </w:r>
            <w:r w:rsidR="007C797F" w:rsidRPr="009C765C">
              <w:rPr>
                <w:szCs w:val="24"/>
                <w:lang w:eastAsia="lt-LT"/>
              </w:rPr>
              <w:t xml:space="preserve"> skaičiuojant tik pagal dalykų mokymąsi -</w:t>
            </w:r>
            <w:r w:rsidRPr="009C765C">
              <w:rPr>
                <w:szCs w:val="24"/>
                <w:lang w:eastAsia="lt-LT"/>
              </w:rPr>
              <w:t xml:space="preserve"> </w:t>
            </w:r>
            <w:r w:rsidR="00B7747C" w:rsidRPr="009C765C">
              <w:rPr>
                <w:szCs w:val="24"/>
                <w:lang w:eastAsia="lt-LT"/>
              </w:rPr>
              <w:t>63 mokiniai</w:t>
            </w:r>
            <w:r w:rsidR="00C91EC7" w:rsidRPr="009C765C">
              <w:rPr>
                <w:szCs w:val="24"/>
                <w:lang w:eastAsia="lt-LT"/>
              </w:rPr>
              <w:t>, tai sudaro 63 proc.</w:t>
            </w:r>
          </w:p>
          <w:p w:rsidR="00EF56E1" w:rsidRPr="009C765C" w:rsidRDefault="00EF56E1" w:rsidP="005268D3">
            <w:pPr>
              <w:jc w:val="both"/>
              <w:rPr>
                <w:szCs w:val="24"/>
                <w:lang w:eastAsia="lt-LT"/>
              </w:rPr>
            </w:pPr>
            <w:r w:rsidRPr="009C765C">
              <w:rPr>
                <w:szCs w:val="24"/>
                <w:lang w:eastAsia="lt-LT"/>
              </w:rPr>
              <w:t xml:space="preserve">6-se klasėse </w:t>
            </w:r>
            <w:r w:rsidR="000D2EEE" w:rsidRPr="009C765C">
              <w:rPr>
                <w:szCs w:val="24"/>
                <w:lang w:eastAsia="lt-LT"/>
              </w:rPr>
              <w:t>iš 65 padarė</w:t>
            </w:r>
            <w:r w:rsidRPr="009C765C">
              <w:rPr>
                <w:szCs w:val="24"/>
                <w:lang w:eastAsia="lt-LT"/>
              </w:rPr>
              <w:t xml:space="preserve"> asmeninę pažangą</w:t>
            </w:r>
            <w:r w:rsidR="007C797F" w:rsidRPr="009C765C">
              <w:rPr>
                <w:szCs w:val="24"/>
                <w:lang w:eastAsia="lt-LT"/>
              </w:rPr>
              <w:t xml:space="preserve"> pagal dalykų pasiekimų skirtumą</w:t>
            </w:r>
            <w:r w:rsidRPr="009C765C">
              <w:rPr>
                <w:szCs w:val="24"/>
                <w:lang w:eastAsia="lt-LT"/>
              </w:rPr>
              <w:t xml:space="preserve"> </w:t>
            </w:r>
            <w:r w:rsidR="000D2EEE" w:rsidRPr="009C765C">
              <w:rPr>
                <w:szCs w:val="24"/>
                <w:lang w:eastAsia="lt-LT"/>
              </w:rPr>
              <w:t>36 mokiniai</w:t>
            </w:r>
            <w:r w:rsidR="00C91EC7" w:rsidRPr="009C765C">
              <w:rPr>
                <w:szCs w:val="24"/>
                <w:lang w:eastAsia="lt-LT"/>
              </w:rPr>
              <w:t>,</w:t>
            </w:r>
            <w:r w:rsidR="009C765C">
              <w:rPr>
                <w:szCs w:val="24"/>
                <w:lang w:eastAsia="lt-LT"/>
              </w:rPr>
              <w:t xml:space="preserve"> </w:t>
            </w:r>
            <w:r w:rsidR="00C91EC7" w:rsidRPr="009C765C">
              <w:rPr>
                <w:szCs w:val="24"/>
                <w:lang w:eastAsia="lt-LT"/>
              </w:rPr>
              <w:t>55,4</w:t>
            </w:r>
            <w:r w:rsidR="009C765C">
              <w:rPr>
                <w:szCs w:val="24"/>
                <w:lang w:eastAsia="lt-LT"/>
              </w:rPr>
              <w:t xml:space="preserve"> </w:t>
            </w:r>
            <w:r w:rsidR="00C91EC7" w:rsidRPr="009C765C">
              <w:rPr>
                <w:szCs w:val="24"/>
                <w:lang w:eastAsia="lt-LT"/>
              </w:rPr>
              <w:t>proc.</w:t>
            </w:r>
          </w:p>
          <w:p w:rsidR="00EF56E1" w:rsidRPr="009C765C" w:rsidRDefault="00EF56E1" w:rsidP="005268D3">
            <w:pPr>
              <w:jc w:val="both"/>
              <w:rPr>
                <w:szCs w:val="24"/>
                <w:lang w:eastAsia="lt-LT"/>
              </w:rPr>
            </w:pPr>
            <w:r w:rsidRPr="009C765C">
              <w:rPr>
                <w:szCs w:val="24"/>
                <w:lang w:eastAsia="lt-LT"/>
              </w:rPr>
              <w:t xml:space="preserve">7-se klasėse </w:t>
            </w:r>
            <w:r w:rsidR="000D2EEE" w:rsidRPr="009C765C">
              <w:rPr>
                <w:szCs w:val="24"/>
                <w:lang w:eastAsia="lt-LT"/>
              </w:rPr>
              <w:t>iš 82</w:t>
            </w:r>
            <w:r w:rsidRPr="009C765C">
              <w:rPr>
                <w:szCs w:val="24"/>
                <w:lang w:eastAsia="lt-LT"/>
              </w:rPr>
              <w:t xml:space="preserve"> padar</w:t>
            </w:r>
            <w:r w:rsidR="000D2EEE" w:rsidRPr="009C765C">
              <w:rPr>
                <w:szCs w:val="24"/>
                <w:lang w:eastAsia="lt-LT"/>
              </w:rPr>
              <w:t>ė</w:t>
            </w:r>
            <w:r w:rsidRPr="009C765C">
              <w:rPr>
                <w:szCs w:val="24"/>
                <w:lang w:eastAsia="lt-LT"/>
              </w:rPr>
              <w:t xml:space="preserve"> asmeninę pažangą </w:t>
            </w:r>
            <w:r w:rsidR="007C797F" w:rsidRPr="009C765C">
              <w:rPr>
                <w:szCs w:val="24"/>
                <w:lang w:eastAsia="lt-LT"/>
              </w:rPr>
              <w:t>pagal dalykų pasiekimų skirtumą -</w:t>
            </w:r>
            <w:r w:rsidR="009C765C">
              <w:rPr>
                <w:szCs w:val="24"/>
                <w:lang w:eastAsia="lt-LT"/>
              </w:rPr>
              <w:t xml:space="preserve"> </w:t>
            </w:r>
            <w:r w:rsidR="000D2EEE" w:rsidRPr="009C765C">
              <w:rPr>
                <w:szCs w:val="24"/>
                <w:lang w:eastAsia="lt-LT"/>
              </w:rPr>
              <w:t>57</w:t>
            </w:r>
            <w:r w:rsidRPr="009C765C">
              <w:rPr>
                <w:szCs w:val="24"/>
                <w:lang w:eastAsia="lt-LT"/>
              </w:rPr>
              <w:t xml:space="preserve"> mokini</w:t>
            </w:r>
            <w:r w:rsidR="000D2EEE" w:rsidRPr="009C765C">
              <w:rPr>
                <w:szCs w:val="24"/>
                <w:lang w:eastAsia="lt-LT"/>
              </w:rPr>
              <w:t>ai</w:t>
            </w:r>
            <w:r w:rsidR="00C91EC7" w:rsidRPr="009C765C">
              <w:rPr>
                <w:szCs w:val="24"/>
                <w:lang w:eastAsia="lt-LT"/>
              </w:rPr>
              <w:t>,</w:t>
            </w:r>
            <w:r w:rsidR="009C765C">
              <w:rPr>
                <w:szCs w:val="24"/>
                <w:lang w:eastAsia="lt-LT"/>
              </w:rPr>
              <w:t xml:space="preserve"> </w:t>
            </w:r>
            <w:r w:rsidR="00C91EC7" w:rsidRPr="009C765C">
              <w:rPr>
                <w:szCs w:val="24"/>
                <w:lang w:eastAsia="lt-LT"/>
              </w:rPr>
              <w:t>70 proc.</w:t>
            </w:r>
          </w:p>
          <w:p w:rsidR="00EF56E1" w:rsidRPr="009C765C" w:rsidRDefault="00EF56E1" w:rsidP="005268D3">
            <w:pPr>
              <w:jc w:val="both"/>
              <w:rPr>
                <w:szCs w:val="24"/>
                <w:lang w:eastAsia="lt-LT"/>
              </w:rPr>
            </w:pPr>
            <w:r w:rsidRPr="009C765C">
              <w:rPr>
                <w:szCs w:val="24"/>
                <w:lang w:eastAsia="lt-LT"/>
              </w:rPr>
              <w:t xml:space="preserve">8-se klasėse </w:t>
            </w:r>
            <w:r w:rsidR="000D2EEE" w:rsidRPr="009C765C">
              <w:rPr>
                <w:szCs w:val="24"/>
                <w:lang w:eastAsia="lt-LT"/>
              </w:rPr>
              <w:t>iš 79 padarė asmeninę</w:t>
            </w:r>
            <w:r w:rsidRPr="009C765C">
              <w:rPr>
                <w:szCs w:val="24"/>
                <w:lang w:eastAsia="lt-LT"/>
              </w:rPr>
              <w:t xml:space="preserve"> pažangą</w:t>
            </w:r>
            <w:r w:rsidR="000D2EEE" w:rsidRPr="009C765C">
              <w:rPr>
                <w:szCs w:val="24"/>
                <w:lang w:eastAsia="lt-LT"/>
              </w:rPr>
              <w:t xml:space="preserve"> </w:t>
            </w:r>
            <w:r w:rsidR="007C797F" w:rsidRPr="009C765C">
              <w:rPr>
                <w:szCs w:val="24"/>
                <w:lang w:eastAsia="lt-LT"/>
              </w:rPr>
              <w:t>pagal dalykų pasiekimų skirtumą</w:t>
            </w:r>
            <w:r w:rsidR="009C765C">
              <w:rPr>
                <w:szCs w:val="24"/>
                <w:lang w:eastAsia="lt-LT"/>
              </w:rPr>
              <w:t xml:space="preserve"> </w:t>
            </w:r>
            <w:r w:rsidR="007C797F" w:rsidRPr="009C765C">
              <w:rPr>
                <w:szCs w:val="24"/>
                <w:lang w:eastAsia="lt-LT"/>
              </w:rPr>
              <w:t>-</w:t>
            </w:r>
            <w:r w:rsidR="000D2EEE" w:rsidRPr="009C765C">
              <w:rPr>
                <w:szCs w:val="24"/>
                <w:lang w:eastAsia="lt-LT"/>
              </w:rPr>
              <w:t xml:space="preserve"> 68 </w:t>
            </w:r>
            <w:r w:rsidRPr="009C765C">
              <w:rPr>
                <w:szCs w:val="24"/>
                <w:lang w:eastAsia="lt-LT"/>
              </w:rPr>
              <w:t>mokini</w:t>
            </w:r>
            <w:r w:rsidR="000D2EEE" w:rsidRPr="009C765C">
              <w:rPr>
                <w:szCs w:val="24"/>
                <w:lang w:eastAsia="lt-LT"/>
              </w:rPr>
              <w:t>ai</w:t>
            </w:r>
            <w:r w:rsidR="00C91EC7" w:rsidRPr="009C765C">
              <w:rPr>
                <w:szCs w:val="24"/>
                <w:lang w:eastAsia="lt-LT"/>
              </w:rPr>
              <w:t>,</w:t>
            </w:r>
            <w:r w:rsidR="009C765C">
              <w:rPr>
                <w:szCs w:val="24"/>
                <w:lang w:eastAsia="lt-LT"/>
              </w:rPr>
              <w:t xml:space="preserve"> </w:t>
            </w:r>
            <w:r w:rsidR="00C91EC7" w:rsidRPr="009C765C">
              <w:rPr>
                <w:szCs w:val="24"/>
                <w:lang w:eastAsia="lt-LT"/>
              </w:rPr>
              <w:t>86 proc.</w:t>
            </w:r>
          </w:p>
          <w:p w:rsidR="00EF56E1" w:rsidRPr="009C765C" w:rsidRDefault="00EF56E1" w:rsidP="005268D3">
            <w:pPr>
              <w:jc w:val="both"/>
              <w:rPr>
                <w:szCs w:val="24"/>
                <w:lang w:eastAsia="lt-LT"/>
              </w:rPr>
            </w:pPr>
            <w:r w:rsidRPr="009C765C">
              <w:rPr>
                <w:szCs w:val="24"/>
                <w:lang w:eastAsia="lt-LT"/>
              </w:rPr>
              <w:t>10</w:t>
            </w:r>
            <w:r w:rsidR="009C765C">
              <w:rPr>
                <w:szCs w:val="24"/>
                <w:lang w:eastAsia="lt-LT"/>
              </w:rPr>
              <w:t xml:space="preserve"> </w:t>
            </w:r>
            <w:proofErr w:type="spellStart"/>
            <w:r w:rsidRPr="009C765C">
              <w:rPr>
                <w:szCs w:val="24"/>
                <w:lang w:eastAsia="lt-LT"/>
              </w:rPr>
              <w:t>kl</w:t>
            </w:r>
            <w:proofErr w:type="spellEnd"/>
            <w:r w:rsidRPr="009C765C">
              <w:rPr>
                <w:szCs w:val="24"/>
                <w:lang w:eastAsia="lt-LT"/>
              </w:rPr>
              <w:t>.</w:t>
            </w:r>
            <w:r w:rsidR="009C765C">
              <w:rPr>
                <w:szCs w:val="24"/>
                <w:lang w:eastAsia="lt-LT"/>
              </w:rPr>
              <w:t xml:space="preserve"> </w:t>
            </w:r>
            <w:r w:rsidRPr="009C765C">
              <w:rPr>
                <w:szCs w:val="24"/>
                <w:lang w:eastAsia="lt-LT"/>
              </w:rPr>
              <w:t>-</w:t>
            </w:r>
            <w:r w:rsidR="009C765C">
              <w:rPr>
                <w:szCs w:val="24"/>
                <w:lang w:eastAsia="lt-LT"/>
              </w:rPr>
              <w:t xml:space="preserve"> </w:t>
            </w:r>
            <w:r w:rsidR="007F18EF" w:rsidRPr="009C765C">
              <w:rPr>
                <w:szCs w:val="24"/>
                <w:lang w:eastAsia="lt-LT"/>
              </w:rPr>
              <w:t xml:space="preserve">iš 10 mokinių pažangą padarė 2 mokiniai, tai sudaro </w:t>
            </w:r>
            <w:r w:rsidR="0001209F">
              <w:rPr>
                <w:szCs w:val="24"/>
                <w:lang w:eastAsia="lt-LT"/>
              </w:rPr>
              <w:t>20</w:t>
            </w:r>
            <w:r w:rsidR="007F18EF" w:rsidRPr="009C765C">
              <w:rPr>
                <w:szCs w:val="24"/>
                <w:lang w:eastAsia="lt-LT"/>
              </w:rPr>
              <w:t xml:space="preserve"> proc.</w:t>
            </w:r>
          </w:p>
          <w:p w:rsidR="00EF56E1" w:rsidRPr="009C765C" w:rsidRDefault="00EF56E1" w:rsidP="005268D3">
            <w:pPr>
              <w:spacing w:after="120"/>
              <w:jc w:val="both"/>
              <w:rPr>
                <w:b/>
                <w:szCs w:val="24"/>
                <w:lang w:eastAsia="lt-LT"/>
              </w:rPr>
            </w:pPr>
            <w:r w:rsidRPr="009C765C">
              <w:rPr>
                <w:b/>
                <w:szCs w:val="24"/>
                <w:lang w:eastAsia="lt-LT"/>
              </w:rPr>
              <w:t xml:space="preserve">Bendras skaičius 5-8 </w:t>
            </w:r>
            <w:proofErr w:type="spellStart"/>
            <w:r w:rsidRPr="009C765C">
              <w:rPr>
                <w:b/>
                <w:szCs w:val="24"/>
                <w:lang w:eastAsia="lt-LT"/>
              </w:rPr>
              <w:t>kl</w:t>
            </w:r>
            <w:proofErr w:type="spellEnd"/>
            <w:r w:rsidRPr="009C765C">
              <w:rPr>
                <w:b/>
                <w:szCs w:val="24"/>
                <w:lang w:eastAsia="lt-LT"/>
              </w:rPr>
              <w:t>. mokinių, padariusių asmeninę pažangą</w:t>
            </w:r>
            <w:r w:rsidR="009C765C">
              <w:rPr>
                <w:b/>
                <w:szCs w:val="24"/>
                <w:lang w:eastAsia="lt-LT"/>
              </w:rPr>
              <w:t xml:space="preserve"> - </w:t>
            </w:r>
            <w:r w:rsidR="00C91EC7" w:rsidRPr="009C765C">
              <w:rPr>
                <w:b/>
                <w:szCs w:val="24"/>
                <w:lang w:eastAsia="lt-LT"/>
              </w:rPr>
              <w:t>224</w:t>
            </w:r>
            <w:r w:rsidRPr="009C765C">
              <w:rPr>
                <w:b/>
                <w:szCs w:val="24"/>
                <w:lang w:eastAsia="lt-LT"/>
              </w:rPr>
              <w:t xml:space="preserve">, tai sudaro </w:t>
            </w:r>
            <w:r w:rsidR="00C91EC7" w:rsidRPr="009C765C">
              <w:rPr>
                <w:b/>
                <w:szCs w:val="24"/>
                <w:lang w:eastAsia="lt-LT"/>
              </w:rPr>
              <w:t>69</w:t>
            </w:r>
            <w:r w:rsidRPr="009C765C">
              <w:rPr>
                <w:b/>
                <w:szCs w:val="24"/>
                <w:lang w:eastAsia="lt-LT"/>
              </w:rPr>
              <w:t xml:space="preserve"> proc.</w:t>
            </w:r>
            <w:r w:rsidR="002133D0" w:rsidRPr="009C765C">
              <w:rPr>
                <w:b/>
                <w:szCs w:val="24"/>
                <w:lang w:eastAsia="lt-LT"/>
              </w:rPr>
              <w:t xml:space="preserve"> </w:t>
            </w:r>
            <w:r w:rsidR="00C91EC7" w:rsidRPr="009C765C">
              <w:rPr>
                <w:b/>
                <w:szCs w:val="24"/>
                <w:lang w:eastAsia="lt-LT"/>
              </w:rPr>
              <w:t>nuo bendro skaičiaus šiose klasėse.</w:t>
            </w:r>
          </w:p>
          <w:p w:rsidR="0001209F" w:rsidRPr="0001209F" w:rsidRDefault="0001209F" w:rsidP="005268D3">
            <w:pPr>
              <w:jc w:val="both"/>
              <w:rPr>
                <w:szCs w:val="24"/>
                <w:lang w:eastAsia="lt-LT"/>
              </w:rPr>
            </w:pPr>
          </w:p>
          <w:p w:rsidR="007C797F" w:rsidRPr="009C765C" w:rsidRDefault="00F73085" w:rsidP="005268D3">
            <w:pPr>
              <w:jc w:val="both"/>
              <w:rPr>
                <w:b/>
                <w:szCs w:val="24"/>
                <w:lang w:eastAsia="lt-LT"/>
              </w:rPr>
            </w:pPr>
            <w:r w:rsidRPr="0001209F">
              <w:rPr>
                <w:szCs w:val="24"/>
                <w:lang w:eastAsia="lt-LT"/>
              </w:rPr>
              <w:t>2.</w:t>
            </w:r>
            <w:r w:rsidR="007C797F" w:rsidRPr="0001209F">
              <w:rPr>
                <w:szCs w:val="24"/>
                <w:lang w:eastAsia="lt-LT"/>
              </w:rPr>
              <w:t>Mokinių</w:t>
            </w:r>
            <w:r w:rsidR="007C797F" w:rsidRPr="009C765C">
              <w:rPr>
                <w:b/>
                <w:szCs w:val="24"/>
                <w:lang w:eastAsia="lt-LT"/>
              </w:rPr>
              <w:t xml:space="preserve">, pagerinusių asmeninius dalyko mokymosi pasiekimus ne mažiau kaip 5 proc., skaičius 5-8 </w:t>
            </w:r>
            <w:proofErr w:type="spellStart"/>
            <w:r w:rsidR="007C797F" w:rsidRPr="009C765C">
              <w:rPr>
                <w:b/>
                <w:szCs w:val="24"/>
                <w:lang w:eastAsia="lt-LT"/>
              </w:rPr>
              <w:t>kl</w:t>
            </w:r>
            <w:proofErr w:type="spellEnd"/>
            <w:r w:rsidR="007C797F" w:rsidRPr="009C765C">
              <w:rPr>
                <w:b/>
                <w:szCs w:val="24"/>
                <w:lang w:eastAsia="lt-LT"/>
              </w:rPr>
              <w:t xml:space="preserve">., 10 </w:t>
            </w:r>
            <w:proofErr w:type="spellStart"/>
            <w:r w:rsidR="007C797F" w:rsidRPr="009C765C">
              <w:rPr>
                <w:b/>
                <w:szCs w:val="24"/>
                <w:lang w:eastAsia="lt-LT"/>
              </w:rPr>
              <w:t>kl</w:t>
            </w:r>
            <w:proofErr w:type="spellEnd"/>
            <w:r w:rsidR="007C797F" w:rsidRPr="009C765C">
              <w:rPr>
                <w:b/>
                <w:szCs w:val="24"/>
                <w:lang w:eastAsia="lt-LT"/>
              </w:rPr>
              <w:t>.</w:t>
            </w:r>
          </w:p>
          <w:p w:rsidR="00EF56E1" w:rsidRPr="009C765C" w:rsidRDefault="00EF56E1" w:rsidP="005268D3">
            <w:pPr>
              <w:jc w:val="both"/>
              <w:rPr>
                <w:szCs w:val="24"/>
                <w:lang w:eastAsia="lt-LT"/>
              </w:rPr>
            </w:pPr>
            <w:r w:rsidRPr="009C765C">
              <w:rPr>
                <w:szCs w:val="24"/>
                <w:lang w:eastAsia="lt-LT"/>
              </w:rPr>
              <w:lastRenderedPageBreak/>
              <w:t xml:space="preserve">5 </w:t>
            </w:r>
            <w:proofErr w:type="spellStart"/>
            <w:r w:rsidRPr="009C765C">
              <w:rPr>
                <w:szCs w:val="24"/>
                <w:lang w:eastAsia="lt-LT"/>
              </w:rPr>
              <w:t>kl</w:t>
            </w:r>
            <w:proofErr w:type="spellEnd"/>
            <w:r w:rsidRPr="009C765C">
              <w:rPr>
                <w:szCs w:val="24"/>
                <w:lang w:eastAsia="lt-LT"/>
              </w:rPr>
              <w:t>.</w:t>
            </w:r>
            <w:r w:rsidR="00923279" w:rsidRPr="009C765C">
              <w:rPr>
                <w:szCs w:val="24"/>
                <w:lang w:eastAsia="lt-LT"/>
              </w:rPr>
              <w:t xml:space="preserve"> – 40 (40 proc.)</w:t>
            </w:r>
          </w:p>
          <w:p w:rsidR="00EF56E1" w:rsidRPr="009C765C" w:rsidRDefault="00EF56E1" w:rsidP="005268D3">
            <w:pPr>
              <w:jc w:val="both"/>
              <w:rPr>
                <w:szCs w:val="24"/>
                <w:lang w:eastAsia="lt-LT"/>
              </w:rPr>
            </w:pPr>
            <w:r w:rsidRPr="009C765C">
              <w:rPr>
                <w:szCs w:val="24"/>
                <w:lang w:eastAsia="lt-LT"/>
              </w:rPr>
              <w:t>6</w:t>
            </w:r>
            <w:r w:rsidR="009C765C" w:rsidRPr="009C765C">
              <w:rPr>
                <w:szCs w:val="24"/>
                <w:lang w:eastAsia="lt-LT"/>
              </w:rPr>
              <w:t xml:space="preserve"> </w:t>
            </w:r>
            <w:proofErr w:type="spellStart"/>
            <w:r w:rsidRPr="009C765C">
              <w:rPr>
                <w:szCs w:val="24"/>
                <w:lang w:eastAsia="lt-LT"/>
              </w:rPr>
              <w:t>kl</w:t>
            </w:r>
            <w:proofErr w:type="spellEnd"/>
            <w:r w:rsidRPr="009C765C">
              <w:rPr>
                <w:szCs w:val="24"/>
                <w:lang w:eastAsia="lt-LT"/>
              </w:rPr>
              <w:t>.</w:t>
            </w:r>
            <w:r w:rsidR="00923279" w:rsidRPr="009C765C">
              <w:rPr>
                <w:szCs w:val="24"/>
                <w:lang w:eastAsia="lt-LT"/>
              </w:rPr>
              <w:t xml:space="preserve"> -  13 (20 proc.)</w:t>
            </w:r>
          </w:p>
          <w:p w:rsidR="00EF56E1" w:rsidRPr="009C765C" w:rsidRDefault="00EF56E1" w:rsidP="005268D3">
            <w:pPr>
              <w:jc w:val="both"/>
              <w:rPr>
                <w:szCs w:val="24"/>
                <w:lang w:eastAsia="lt-LT"/>
              </w:rPr>
            </w:pPr>
            <w:r w:rsidRPr="009C765C">
              <w:rPr>
                <w:szCs w:val="24"/>
                <w:lang w:eastAsia="lt-LT"/>
              </w:rPr>
              <w:t>7</w:t>
            </w:r>
            <w:r w:rsidR="009C765C" w:rsidRPr="009C765C">
              <w:rPr>
                <w:szCs w:val="24"/>
                <w:lang w:eastAsia="lt-LT"/>
              </w:rPr>
              <w:t xml:space="preserve"> </w:t>
            </w:r>
            <w:proofErr w:type="spellStart"/>
            <w:r w:rsidRPr="009C765C">
              <w:rPr>
                <w:szCs w:val="24"/>
                <w:lang w:eastAsia="lt-LT"/>
              </w:rPr>
              <w:t>kl</w:t>
            </w:r>
            <w:proofErr w:type="spellEnd"/>
            <w:r w:rsidRPr="009C765C">
              <w:rPr>
                <w:szCs w:val="24"/>
                <w:lang w:eastAsia="lt-LT"/>
              </w:rPr>
              <w:t>.</w:t>
            </w:r>
            <w:r w:rsidR="00923279" w:rsidRPr="009C765C">
              <w:rPr>
                <w:szCs w:val="24"/>
                <w:lang w:eastAsia="lt-LT"/>
              </w:rPr>
              <w:t xml:space="preserve"> -  32 (39 proc.)</w:t>
            </w:r>
          </w:p>
          <w:p w:rsidR="00EF56E1" w:rsidRPr="009C765C" w:rsidRDefault="00EF56E1" w:rsidP="005268D3">
            <w:pPr>
              <w:jc w:val="both"/>
              <w:rPr>
                <w:szCs w:val="24"/>
                <w:lang w:eastAsia="lt-LT"/>
              </w:rPr>
            </w:pPr>
            <w:r w:rsidRPr="009C765C">
              <w:rPr>
                <w:szCs w:val="24"/>
                <w:lang w:eastAsia="lt-LT"/>
              </w:rPr>
              <w:t>8</w:t>
            </w:r>
            <w:r w:rsidR="009C765C" w:rsidRPr="009C765C">
              <w:rPr>
                <w:szCs w:val="24"/>
                <w:lang w:eastAsia="lt-LT"/>
              </w:rPr>
              <w:t xml:space="preserve"> </w:t>
            </w:r>
            <w:proofErr w:type="spellStart"/>
            <w:r w:rsidRPr="009C765C">
              <w:rPr>
                <w:szCs w:val="24"/>
                <w:lang w:eastAsia="lt-LT"/>
              </w:rPr>
              <w:t>kl.</w:t>
            </w:r>
            <w:r w:rsidR="00923279" w:rsidRPr="009C765C">
              <w:rPr>
                <w:szCs w:val="24"/>
                <w:lang w:eastAsia="lt-LT"/>
              </w:rPr>
              <w:t>-</w:t>
            </w:r>
            <w:proofErr w:type="spellEnd"/>
            <w:r w:rsidR="00923279" w:rsidRPr="009C765C">
              <w:rPr>
                <w:szCs w:val="24"/>
                <w:lang w:eastAsia="lt-LT"/>
              </w:rPr>
              <w:t xml:space="preserve">   42 (53 proc.)</w:t>
            </w:r>
          </w:p>
          <w:p w:rsidR="00EF56E1" w:rsidRPr="009C765C" w:rsidRDefault="00EF56E1" w:rsidP="005268D3">
            <w:pPr>
              <w:jc w:val="both"/>
              <w:rPr>
                <w:szCs w:val="24"/>
                <w:lang w:eastAsia="lt-LT"/>
              </w:rPr>
            </w:pPr>
            <w:r w:rsidRPr="009C765C">
              <w:rPr>
                <w:szCs w:val="24"/>
                <w:lang w:eastAsia="lt-LT"/>
              </w:rPr>
              <w:t>10</w:t>
            </w:r>
            <w:r w:rsidR="009C765C" w:rsidRPr="009C765C">
              <w:rPr>
                <w:szCs w:val="24"/>
                <w:lang w:eastAsia="lt-LT"/>
              </w:rPr>
              <w:t xml:space="preserve"> </w:t>
            </w:r>
            <w:proofErr w:type="spellStart"/>
            <w:r w:rsidRPr="009C765C">
              <w:rPr>
                <w:szCs w:val="24"/>
                <w:lang w:eastAsia="lt-LT"/>
              </w:rPr>
              <w:t>kl.-</w:t>
            </w:r>
            <w:proofErr w:type="spellEnd"/>
            <w:r w:rsidR="009C765C" w:rsidRPr="009C765C">
              <w:rPr>
                <w:szCs w:val="24"/>
                <w:lang w:eastAsia="lt-LT"/>
              </w:rPr>
              <w:t xml:space="preserve"> </w:t>
            </w:r>
            <w:r w:rsidR="00923279" w:rsidRPr="009C765C">
              <w:rPr>
                <w:szCs w:val="24"/>
                <w:lang w:eastAsia="lt-LT"/>
              </w:rPr>
              <w:t>1 (10 proc.)</w:t>
            </w:r>
          </w:p>
          <w:p w:rsidR="00EF56E1" w:rsidRPr="00F1265D" w:rsidRDefault="00EF56E1" w:rsidP="005268D3">
            <w:pPr>
              <w:spacing w:after="120"/>
              <w:rPr>
                <w:szCs w:val="24"/>
                <w:lang w:eastAsia="lt-LT"/>
              </w:rPr>
            </w:pPr>
            <w:r w:rsidRPr="00F1265D">
              <w:rPr>
                <w:b/>
                <w:szCs w:val="24"/>
                <w:lang w:eastAsia="lt-LT"/>
              </w:rPr>
              <w:t>Bendras skaičius 5-8</w:t>
            </w:r>
            <w:r w:rsidR="00923279" w:rsidRPr="00F1265D">
              <w:rPr>
                <w:b/>
                <w:szCs w:val="24"/>
                <w:lang w:eastAsia="lt-LT"/>
              </w:rPr>
              <w:t>kl</w:t>
            </w:r>
            <w:r w:rsidRPr="00F1265D">
              <w:rPr>
                <w:b/>
                <w:szCs w:val="24"/>
                <w:lang w:eastAsia="lt-LT"/>
              </w:rPr>
              <w:t>.</w:t>
            </w:r>
            <w:r w:rsidR="00923279" w:rsidRPr="00F1265D">
              <w:rPr>
                <w:b/>
                <w:szCs w:val="24"/>
                <w:lang w:eastAsia="lt-LT"/>
              </w:rPr>
              <w:t xml:space="preserve"> </w:t>
            </w:r>
            <w:r w:rsidRPr="00F1265D">
              <w:rPr>
                <w:b/>
                <w:szCs w:val="24"/>
                <w:lang w:eastAsia="lt-LT"/>
              </w:rPr>
              <w:t xml:space="preserve">mokinių, pagerinusių asmeninius pasiekimus ne mažiau kaip  5 proc. </w:t>
            </w:r>
            <w:r w:rsidR="00923279" w:rsidRPr="00F1265D">
              <w:rPr>
                <w:b/>
                <w:szCs w:val="24"/>
                <w:lang w:eastAsia="lt-LT"/>
              </w:rPr>
              <w:t xml:space="preserve">127, tai sudaro </w:t>
            </w:r>
            <w:r w:rsidR="007A6FA6" w:rsidRPr="00F1265D">
              <w:rPr>
                <w:b/>
                <w:szCs w:val="24"/>
                <w:lang w:eastAsia="lt-LT"/>
              </w:rPr>
              <w:t>39 proc.</w:t>
            </w:r>
            <w:r w:rsidRPr="00F1265D">
              <w:rPr>
                <w:b/>
                <w:szCs w:val="24"/>
                <w:lang w:eastAsia="lt-LT"/>
              </w:rPr>
              <w:t xml:space="preserve"> </w:t>
            </w:r>
          </w:p>
          <w:p w:rsidR="00F73085" w:rsidRDefault="00F73085" w:rsidP="005268D3">
            <w:pPr>
              <w:jc w:val="both"/>
              <w:rPr>
                <w:szCs w:val="24"/>
                <w:lang w:eastAsia="lt-LT"/>
              </w:rPr>
            </w:pPr>
          </w:p>
          <w:p w:rsidR="00EF56E1" w:rsidRPr="00391A7C" w:rsidRDefault="00F73085" w:rsidP="005268D3">
            <w:pPr>
              <w:jc w:val="both"/>
              <w:rPr>
                <w:szCs w:val="24"/>
                <w:lang w:eastAsia="lt-LT"/>
              </w:rPr>
            </w:pPr>
            <w:r>
              <w:rPr>
                <w:szCs w:val="24"/>
                <w:lang w:eastAsia="lt-LT"/>
              </w:rPr>
              <w:t>3.</w:t>
            </w:r>
            <w:r w:rsidR="00EF56E1" w:rsidRPr="00391A7C">
              <w:rPr>
                <w:szCs w:val="24"/>
                <w:lang w:eastAsia="lt-LT"/>
              </w:rPr>
              <w:t>1-4</w:t>
            </w:r>
            <w:r w:rsidR="00391A7C" w:rsidRPr="00391A7C">
              <w:rPr>
                <w:szCs w:val="24"/>
                <w:lang w:eastAsia="lt-LT"/>
              </w:rPr>
              <w:t xml:space="preserve"> </w:t>
            </w:r>
            <w:proofErr w:type="spellStart"/>
            <w:r w:rsidR="00EF56E1" w:rsidRPr="00391A7C">
              <w:rPr>
                <w:szCs w:val="24"/>
                <w:lang w:eastAsia="lt-LT"/>
              </w:rPr>
              <w:t>kl</w:t>
            </w:r>
            <w:proofErr w:type="spellEnd"/>
            <w:r w:rsidR="00EF56E1" w:rsidRPr="00391A7C">
              <w:rPr>
                <w:szCs w:val="24"/>
                <w:lang w:eastAsia="lt-LT"/>
              </w:rPr>
              <w:t>. 2020</w:t>
            </w:r>
            <w:r w:rsidR="00391A7C" w:rsidRPr="00391A7C">
              <w:rPr>
                <w:szCs w:val="24"/>
                <w:lang w:eastAsia="lt-LT"/>
              </w:rPr>
              <w:t xml:space="preserve"> </w:t>
            </w:r>
            <w:r w:rsidR="00EF56E1" w:rsidRPr="00391A7C">
              <w:rPr>
                <w:szCs w:val="24"/>
                <w:lang w:eastAsia="lt-LT"/>
              </w:rPr>
              <w:t>m.</w:t>
            </w:r>
            <w:r w:rsidR="00391A7C" w:rsidRPr="00391A7C">
              <w:rPr>
                <w:szCs w:val="24"/>
                <w:lang w:eastAsia="lt-LT"/>
              </w:rPr>
              <w:t xml:space="preserve"> </w:t>
            </w:r>
            <w:r w:rsidR="00EF56E1" w:rsidRPr="00391A7C">
              <w:rPr>
                <w:szCs w:val="24"/>
                <w:lang w:eastAsia="lt-LT"/>
              </w:rPr>
              <w:t xml:space="preserve">1 pusmetyje be pateisinamos priežasties praleista </w:t>
            </w:r>
            <w:r w:rsidR="00385C82" w:rsidRPr="00391A7C">
              <w:rPr>
                <w:szCs w:val="24"/>
                <w:lang w:eastAsia="lt-LT"/>
              </w:rPr>
              <w:t xml:space="preserve">19 </w:t>
            </w:r>
            <w:r w:rsidR="00EF56E1" w:rsidRPr="00391A7C">
              <w:rPr>
                <w:szCs w:val="24"/>
                <w:lang w:eastAsia="lt-LT"/>
              </w:rPr>
              <w:t>pamokų</w:t>
            </w:r>
            <w:r w:rsidR="00391A7C" w:rsidRPr="00391A7C">
              <w:rPr>
                <w:szCs w:val="24"/>
                <w:lang w:eastAsia="lt-LT"/>
              </w:rPr>
              <w:t>, II</w:t>
            </w:r>
            <w:r w:rsidR="00EF56E1" w:rsidRPr="00391A7C">
              <w:rPr>
                <w:szCs w:val="24"/>
                <w:lang w:eastAsia="lt-LT"/>
              </w:rPr>
              <w:t>-</w:t>
            </w:r>
            <w:r w:rsidR="00391A7C" w:rsidRPr="00391A7C">
              <w:rPr>
                <w:szCs w:val="24"/>
                <w:lang w:eastAsia="lt-LT"/>
              </w:rPr>
              <w:t>ja</w:t>
            </w:r>
            <w:r w:rsidR="00EF56E1" w:rsidRPr="00391A7C">
              <w:rPr>
                <w:szCs w:val="24"/>
                <w:lang w:eastAsia="lt-LT"/>
              </w:rPr>
              <w:t>me pusmetyje</w:t>
            </w:r>
            <w:r w:rsidR="00391A7C" w:rsidRPr="00391A7C">
              <w:rPr>
                <w:szCs w:val="24"/>
                <w:lang w:eastAsia="lt-LT"/>
              </w:rPr>
              <w:t xml:space="preserve"> </w:t>
            </w:r>
            <w:r w:rsidR="00EF56E1" w:rsidRPr="00391A7C">
              <w:rPr>
                <w:szCs w:val="24"/>
                <w:lang w:eastAsia="lt-LT"/>
              </w:rPr>
              <w:t>-</w:t>
            </w:r>
            <w:r w:rsidR="00391A7C" w:rsidRPr="00391A7C">
              <w:rPr>
                <w:szCs w:val="24"/>
                <w:lang w:eastAsia="lt-LT"/>
              </w:rPr>
              <w:t xml:space="preserve"> </w:t>
            </w:r>
            <w:r w:rsidR="00385C82" w:rsidRPr="00391A7C">
              <w:rPr>
                <w:szCs w:val="24"/>
                <w:lang w:eastAsia="lt-LT"/>
              </w:rPr>
              <w:t xml:space="preserve">1 pamoka, sumažėjo </w:t>
            </w:r>
            <w:r w:rsidR="00227BBB" w:rsidRPr="00391A7C">
              <w:rPr>
                <w:szCs w:val="24"/>
                <w:lang w:eastAsia="lt-LT"/>
              </w:rPr>
              <w:t>95</w:t>
            </w:r>
            <w:r w:rsidR="00385C82" w:rsidRPr="00391A7C">
              <w:rPr>
                <w:szCs w:val="24"/>
                <w:lang w:eastAsia="lt-LT"/>
              </w:rPr>
              <w:t xml:space="preserve"> proc.</w:t>
            </w:r>
          </w:p>
          <w:p w:rsidR="00227BBB" w:rsidRPr="00391A7C" w:rsidRDefault="00EF56E1" w:rsidP="005268D3">
            <w:pPr>
              <w:jc w:val="both"/>
              <w:rPr>
                <w:szCs w:val="24"/>
                <w:lang w:eastAsia="lt-LT"/>
              </w:rPr>
            </w:pPr>
            <w:r w:rsidRPr="00391A7C">
              <w:rPr>
                <w:szCs w:val="24"/>
                <w:lang w:eastAsia="lt-LT"/>
              </w:rPr>
              <w:t xml:space="preserve">5-8 </w:t>
            </w:r>
            <w:proofErr w:type="spellStart"/>
            <w:r w:rsidRPr="00391A7C">
              <w:rPr>
                <w:szCs w:val="24"/>
                <w:lang w:eastAsia="lt-LT"/>
              </w:rPr>
              <w:t>kl</w:t>
            </w:r>
            <w:proofErr w:type="spellEnd"/>
            <w:r w:rsidRPr="00391A7C">
              <w:rPr>
                <w:szCs w:val="24"/>
                <w:lang w:eastAsia="lt-LT"/>
              </w:rPr>
              <w:t>.</w:t>
            </w:r>
            <w:r w:rsidR="00391A7C" w:rsidRPr="00391A7C">
              <w:rPr>
                <w:szCs w:val="24"/>
                <w:lang w:eastAsia="lt-LT"/>
              </w:rPr>
              <w:t xml:space="preserve"> </w:t>
            </w:r>
            <w:r w:rsidR="00844F4C" w:rsidRPr="00391A7C">
              <w:rPr>
                <w:szCs w:val="24"/>
                <w:lang w:eastAsia="lt-LT"/>
              </w:rPr>
              <w:t>2020</w:t>
            </w:r>
            <w:r w:rsidR="00391A7C" w:rsidRPr="00391A7C">
              <w:rPr>
                <w:szCs w:val="24"/>
                <w:lang w:eastAsia="lt-LT"/>
              </w:rPr>
              <w:t xml:space="preserve"> </w:t>
            </w:r>
            <w:r w:rsidR="00844F4C" w:rsidRPr="00391A7C">
              <w:rPr>
                <w:szCs w:val="24"/>
                <w:lang w:eastAsia="lt-LT"/>
              </w:rPr>
              <w:t>m.</w:t>
            </w:r>
            <w:r w:rsidR="00391A7C" w:rsidRPr="00391A7C">
              <w:rPr>
                <w:szCs w:val="24"/>
                <w:lang w:eastAsia="lt-LT"/>
              </w:rPr>
              <w:t xml:space="preserve"> </w:t>
            </w:r>
            <w:r w:rsidR="00844F4C" w:rsidRPr="00391A7C">
              <w:rPr>
                <w:szCs w:val="24"/>
                <w:lang w:eastAsia="lt-LT"/>
              </w:rPr>
              <w:t xml:space="preserve">1 pusmetyje be pateisinamos priežasties praleista </w:t>
            </w:r>
            <w:r w:rsidR="00385C82" w:rsidRPr="00391A7C">
              <w:rPr>
                <w:szCs w:val="24"/>
                <w:lang w:eastAsia="lt-LT"/>
              </w:rPr>
              <w:t>1061</w:t>
            </w:r>
            <w:r w:rsidR="00844F4C" w:rsidRPr="00391A7C">
              <w:rPr>
                <w:szCs w:val="24"/>
                <w:lang w:eastAsia="lt-LT"/>
              </w:rPr>
              <w:t xml:space="preserve"> pamok</w:t>
            </w:r>
            <w:r w:rsidR="00F40E72" w:rsidRPr="00391A7C">
              <w:rPr>
                <w:szCs w:val="24"/>
                <w:lang w:eastAsia="lt-LT"/>
              </w:rPr>
              <w:t>a</w:t>
            </w:r>
            <w:r w:rsidR="00385C82" w:rsidRPr="00391A7C">
              <w:rPr>
                <w:szCs w:val="24"/>
                <w:lang w:eastAsia="lt-LT"/>
              </w:rPr>
              <w:t xml:space="preserve">, iš kurių didžiausią dalį sudarė praleistos pamokos </w:t>
            </w:r>
            <w:r w:rsidR="00F40E72" w:rsidRPr="00391A7C">
              <w:rPr>
                <w:szCs w:val="24"/>
                <w:lang w:eastAsia="lt-LT"/>
              </w:rPr>
              <w:t xml:space="preserve">3 </w:t>
            </w:r>
            <w:r w:rsidR="00391A7C" w:rsidRPr="00391A7C">
              <w:rPr>
                <w:szCs w:val="24"/>
                <w:lang w:eastAsia="lt-LT"/>
              </w:rPr>
              <w:t xml:space="preserve">mokinių, kuriems </w:t>
            </w:r>
            <w:r w:rsidR="00385C82" w:rsidRPr="00391A7C">
              <w:rPr>
                <w:szCs w:val="24"/>
                <w:lang w:eastAsia="lt-LT"/>
              </w:rPr>
              <w:t>skirta minimali priežiūra</w:t>
            </w:r>
            <w:r w:rsidR="00844F4C" w:rsidRPr="00391A7C">
              <w:rPr>
                <w:szCs w:val="24"/>
                <w:lang w:eastAsia="lt-LT"/>
              </w:rPr>
              <w:t xml:space="preserve">, </w:t>
            </w:r>
            <w:r w:rsidR="00385C82" w:rsidRPr="00391A7C">
              <w:rPr>
                <w:szCs w:val="24"/>
                <w:lang w:eastAsia="lt-LT"/>
              </w:rPr>
              <w:t>arba jie yra iš</w:t>
            </w:r>
            <w:r w:rsidR="00100D56">
              <w:rPr>
                <w:szCs w:val="24"/>
                <w:lang w:eastAsia="lt-LT"/>
              </w:rPr>
              <w:t xml:space="preserve"> socialiai pažeidžiamų</w:t>
            </w:r>
            <w:r w:rsidR="00385C82" w:rsidRPr="00391A7C">
              <w:rPr>
                <w:szCs w:val="24"/>
                <w:lang w:eastAsia="lt-LT"/>
              </w:rPr>
              <w:t xml:space="preserve"> šeimų, kuriose neužt</w:t>
            </w:r>
            <w:r w:rsidR="00391A7C" w:rsidRPr="00391A7C">
              <w:rPr>
                <w:szCs w:val="24"/>
                <w:lang w:eastAsia="lt-LT"/>
              </w:rPr>
              <w:t xml:space="preserve">ikrinama </w:t>
            </w:r>
            <w:r w:rsidR="00385C82" w:rsidRPr="00391A7C">
              <w:rPr>
                <w:szCs w:val="24"/>
                <w:lang w:eastAsia="lt-LT"/>
              </w:rPr>
              <w:t>vaiko priežiūra namuose</w:t>
            </w:r>
            <w:r w:rsidR="00391A7C" w:rsidRPr="00391A7C">
              <w:rPr>
                <w:szCs w:val="24"/>
                <w:lang w:eastAsia="lt-LT"/>
              </w:rPr>
              <w:t xml:space="preserve"> </w:t>
            </w:r>
            <w:r w:rsidR="00385C82" w:rsidRPr="00391A7C">
              <w:rPr>
                <w:szCs w:val="24"/>
                <w:lang w:eastAsia="lt-LT"/>
              </w:rPr>
              <w:t>(</w:t>
            </w:r>
            <w:r w:rsidR="00391A7C" w:rsidRPr="00391A7C">
              <w:rPr>
                <w:szCs w:val="24"/>
                <w:lang w:eastAsia="lt-LT"/>
              </w:rPr>
              <w:t>470 pamokų); II-</w:t>
            </w:r>
            <w:proofErr w:type="spellStart"/>
            <w:r w:rsidR="00227BBB" w:rsidRPr="00391A7C">
              <w:rPr>
                <w:szCs w:val="24"/>
                <w:lang w:eastAsia="lt-LT"/>
              </w:rPr>
              <w:t>ajame</w:t>
            </w:r>
            <w:proofErr w:type="spellEnd"/>
            <w:r w:rsidR="00385C82" w:rsidRPr="00391A7C">
              <w:rPr>
                <w:szCs w:val="24"/>
                <w:lang w:eastAsia="lt-LT"/>
              </w:rPr>
              <w:t xml:space="preserve">  pusmetyje praleista 1167 pamokos (</w:t>
            </w:r>
            <w:r w:rsidR="00897741">
              <w:rPr>
                <w:szCs w:val="24"/>
                <w:lang w:eastAsia="lt-LT"/>
              </w:rPr>
              <w:t>iš jų</w:t>
            </w:r>
            <w:r w:rsidR="00363306">
              <w:rPr>
                <w:szCs w:val="24"/>
                <w:lang w:eastAsia="lt-LT"/>
              </w:rPr>
              <w:t xml:space="preserve"> 492 pamokos 3 mokinių).</w:t>
            </w:r>
            <w:r w:rsidR="00227BBB" w:rsidRPr="00391A7C">
              <w:rPr>
                <w:szCs w:val="24"/>
                <w:lang w:eastAsia="lt-LT"/>
              </w:rPr>
              <w:t xml:space="preserve"> </w:t>
            </w:r>
          </w:p>
          <w:p w:rsidR="003D19A5" w:rsidRDefault="00391A7C" w:rsidP="005268D3">
            <w:pPr>
              <w:jc w:val="both"/>
              <w:rPr>
                <w:szCs w:val="24"/>
                <w:lang w:eastAsia="lt-LT"/>
              </w:rPr>
            </w:pPr>
            <w:r w:rsidRPr="00391A7C">
              <w:rPr>
                <w:szCs w:val="24"/>
                <w:lang w:eastAsia="lt-LT"/>
              </w:rPr>
              <w:t xml:space="preserve">Antrajame pusmetyje </w:t>
            </w:r>
            <w:r w:rsidR="00227BBB" w:rsidRPr="00391A7C">
              <w:rPr>
                <w:szCs w:val="24"/>
                <w:lang w:eastAsia="lt-LT"/>
              </w:rPr>
              <w:t>iš viso praleistų pamokų skaičius padidėjo 8 proc., o skaičiuojant be</w:t>
            </w:r>
            <w:r w:rsidR="00E24FB1">
              <w:rPr>
                <w:szCs w:val="24"/>
                <w:lang w:eastAsia="lt-LT"/>
              </w:rPr>
              <w:t xml:space="preserve"> minėtų</w:t>
            </w:r>
            <w:r w:rsidR="00227BBB" w:rsidRPr="00391A7C">
              <w:rPr>
                <w:szCs w:val="24"/>
                <w:lang w:eastAsia="lt-LT"/>
              </w:rPr>
              <w:t xml:space="preserve"> 3 mokinių praleistų pamokų</w:t>
            </w:r>
            <w:r w:rsidR="00E24FB1">
              <w:rPr>
                <w:szCs w:val="24"/>
                <w:lang w:eastAsia="lt-LT"/>
              </w:rPr>
              <w:t>-</w:t>
            </w:r>
            <w:r w:rsidR="00227BBB" w:rsidRPr="00391A7C">
              <w:rPr>
                <w:szCs w:val="24"/>
                <w:lang w:eastAsia="lt-LT"/>
              </w:rPr>
              <w:t xml:space="preserve"> sumažėjo 12 proc.</w:t>
            </w:r>
          </w:p>
          <w:p w:rsidR="008520A3" w:rsidRPr="007F2549" w:rsidRDefault="008520A3" w:rsidP="008520A3">
            <w:pPr>
              <w:jc w:val="both"/>
              <w:rPr>
                <w:szCs w:val="24"/>
                <w:lang w:eastAsia="lt-LT"/>
              </w:rPr>
            </w:pPr>
          </w:p>
        </w:tc>
      </w:tr>
      <w:tr w:rsidR="00237CA7" w:rsidRPr="00F1265D" w:rsidTr="00A710E6">
        <w:tc>
          <w:tcPr>
            <w:tcW w:w="2269" w:type="dxa"/>
            <w:tcBorders>
              <w:top w:val="single" w:sz="4" w:space="0" w:color="auto"/>
              <w:left w:val="single" w:sz="4" w:space="0" w:color="auto"/>
              <w:bottom w:val="single" w:sz="4" w:space="0" w:color="auto"/>
              <w:right w:val="single" w:sz="4" w:space="0" w:color="auto"/>
            </w:tcBorders>
            <w:vAlign w:val="center"/>
            <w:hideMark/>
          </w:tcPr>
          <w:p w:rsidR="00237CA7" w:rsidRDefault="00237CA7">
            <w:pPr>
              <w:rPr>
                <w:szCs w:val="24"/>
                <w:lang w:eastAsia="lt-LT"/>
              </w:rPr>
            </w:pPr>
            <w:r w:rsidRPr="00F1265D">
              <w:rPr>
                <w:szCs w:val="24"/>
                <w:lang w:eastAsia="lt-LT"/>
              </w:rPr>
              <w:lastRenderedPageBreak/>
              <w:t>1.2.</w:t>
            </w:r>
            <w:r w:rsidR="007F2549">
              <w:rPr>
                <w:szCs w:val="24"/>
                <w:lang w:eastAsia="lt-LT"/>
              </w:rPr>
              <w:t xml:space="preserve"> </w:t>
            </w:r>
            <w:r w:rsidR="006C7DAC" w:rsidRPr="00F1265D">
              <w:rPr>
                <w:szCs w:val="24"/>
                <w:lang w:eastAsia="lt-LT"/>
              </w:rPr>
              <w:t>Kurti pozityvią mokymosi aplinką ir rūpintis mokinių bei mokytojų emocine gerove</w:t>
            </w:r>
            <w:r w:rsidR="00AD7272">
              <w:rPr>
                <w:szCs w:val="24"/>
                <w:lang w:eastAsia="lt-LT"/>
              </w:rPr>
              <w:t>.</w:t>
            </w:r>
          </w:p>
          <w:p w:rsidR="00AD7272" w:rsidRDefault="00AD7272">
            <w:pPr>
              <w:rPr>
                <w:szCs w:val="24"/>
                <w:lang w:eastAsia="lt-LT"/>
              </w:rPr>
            </w:pPr>
          </w:p>
          <w:p w:rsidR="00AD7272" w:rsidRDefault="00AD7272">
            <w:pPr>
              <w:rPr>
                <w:szCs w:val="24"/>
                <w:lang w:eastAsia="lt-LT"/>
              </w:rPr>
            </w:pPr>
          </w:p>
          <w:p w:rsidR="00AD7272" w:rsidRDefault="00AD7272">
            <w:pPr>
              <w:rPr>
                <w:szCs w:val="24"/>
                <w:lang w:eastAsia="lt-LT"/>
              </w:rPr>
            </w:pPr>
          </w:p>
          <w:p w:rsidR="00AD7272" w:rsidRDefault="00AD7272">
            <w:pPr>
              <w:rPr>
                <w:szCs w:val="24"/>
                <w:lang w:eastAsia="lt-LT"/>
              </w:rPr>
            </w:pPr>
          </w:p>
          <w:p w:rsidR="00AD7272" w:rsidRDefault="00AD7272">
            <w:pPr>
              <w:rPr>
                <w:szCs w:val="24"/>
                <w:lang w:eastAsia="lt-LT"/>
              </w:rPr>
            </w:pPr>
          </w:p>
          <w:p w:rsidR="00AD7272" w:rsidRDefault="00AD7272">
            <w:pPr>
              <w:rPr>
                <w:szCs w:val="24"/>
                <w:lang w:eastAsia="lt-LT"/>
              </w:rPr>
            </w:pPr>
          </w:p>
          <w:p w:rsidR="00AD7272" w:rsidRDefault="00AD7272">
            <w:pPr>
              <w:rPr>
                <w:szCs w:val="24"/>
                <w:lang w:eastAsia="lt-LT"/>
              </w:rPr>
            </w:pPr>
          </w:p>
          <w:p w:rsidR="00AD7272" w:rsidRDefault="00AD7272">
            <w:pPr>
              <w:rPr>
                <w:szCs w:val="24"/>
                <w:lang w:eastAsia="lt-LT"/>
              </w:rPr>
            </w:pPr>
          </w:p>
          <w:p w:rsidR="00AD7272" w:rsidRPr="00F1265D" w:rsidRDefault="00AD7272">
            <w:pPr>
              <w:rPr>
                <w:szCs w:val="24"/>
                <w:lang w:eastAsia="lt-LT"/>
              </w:rPr>
            </w:pPr>
          </w:p>
        </w:tc>
        <w:tc>
          <w:tcPr>
            <w:tcW w:w="2128" w:type="dxa"/>
            <w:tcBorders>
              <w:top w:val="single" w:sz="4" w:space="0" w:color="auto"/>
              <w:left w:val="single" w:sz="4" w:space="0" w:color="auto"/>
              <w:bottom w:val="single" w:sz="4" w:space="0" w:color="auto"/>
              <w:right w:val="single" w:sz="4" w:space="0" w:color="auto"/>
            </w:tcBorders>
            <w:vAlign w:val="center"/>
          </w:tcPr>
          <w:p w:rsidR="00237CA7" w:rsidRDefault="006C7DAC">
            <w:pPr>
              <w:rPr>
                <w:szCs w:val="24"/>
                <w:lang w:eastAsia="lt-LT"/>
              </w:rPr>
            </w:pPr>
            <w:r w:rsidRPr="00F1265D">
              <w:rPr>
                <w:szCs w:val="24"/>
                <w:lang w:eastAsia="lt-LT"/>
              </w:rPr>
              <w:t>Sukurta psichologiškai jauki,</w:t>
            </w:r>
            <w:r w:rsidR="00C73C86" w:rsidRPr="00F1265D">
              <w:rPr>
                <w:szCs w:val="24"/>
                <w:lang w:eastAsia="lt-LT"/>
              </w:rPr>
              <w:t xml:space="preserve"> </w:t>
            </w:r>
            <w:r w:rsidRPr="00F1265D">
              <w:rPr>
                <w:szCs w:val="24"/>
                <w:lang w:eastAsia="lt-LT"/>
              </w:rPr>
              <w:t>skatinanti ir palaikanti mokyklos aplinka, inicijuojamos veiklos, stiprinančios bendruomenės narių socialumą, tvarius santykius.</w:t>
            </w:r>
          </w:p>
          <w:p w:rsidR="00AD7272" w:rsidRDefault="00AD7272">
            <w:pPr>
              <w:rPr>
                <w:szCs w:val="24"/>
                <w:lang w:eastAsia="lt-LT"/>
              </w:rPr>
            </w:pPr>
          </w:p>
          <w:p w:rsidR="00AD7272" w:rsidRDefault="00AD7272">
            <w:pPr>
              <w:rPr>
                <w:szCs w:val="24"/>
                <w:lang w:eastAsia="lt-LT"/>
              </w:rPr>
            </w:pPr>
          </w:p>
          <w:p w:rsidR="00AD7272" w:rsidRPr="00F1265D" w:rsidRDefault="00AD7272">
            <w:pPr>
              <w:rPr>
                <w:szCs w:val="24"/>
                <w:lang w:eastAsia="lt-LT"/>
              </w:rPr>
            </w:pPr>
          </w:p>
        </w:tc>
        <w:tc>
          <w:tcPr>
            <w:tcW w:w="3007" w:type="dxa"/>
            <w:tcBorders>
              <w:top w:val="single" w:sz="4" w:space="0" w:color="auto"/>
              <w:left w:val="single" w:sz="4" w:space="0" w:color="auto"/>
              <w:bottom w:val="single" w:sz="4" w:space="0" w:color="auto"/>
              <w:right w:val="single" w:sz="4" w:space="0" w:color="auto"/>
            </w:tcBorders>
            <w:vAlign w:val="center"/>
          </w:tcPr>
          <w:p w:rsidR="00EE1483" w:rsidRPr="00F1265D" w:rsidRDefault="00EE1483" w:rsidP="00EE1483">
            <w:pPr>
              <w:rPr>
                <w:szCs w:val="24"/>
                <w:lang w:eastAsia="lt-LT"/>
              </w:rPr>
            </w:pPr>
            <w:r w:rsidRPr="00F1265D">
              <w:rPr>
                <w:szCs w:val="24"/>
                <w:lang w:eastAsia="lt-LT"/>
              </w:rPr>
              <w:t>1.</w:t>
            </w:r>
            <w:r>
              <w:rPr>
                <w:szCs w:val="24"/>
                <w:lang w:eastAsia="lt-LT"/>
              </w:rPr>
              <w:t xml:space="preserve"> </w:t>
            </w:r>
            <w:r w:rsidRPr="00F1265D">
              <w:rPr>
                <w:szCs w:val="24"/>
                <w:lang w:eastAsia="lt-LT"/>
              </w:rPr>
              <w:t>Paruoštas ir patvirtintas pozityvios mokymosi aplinkos ir emocinės gerovės kūrimo planas.</w:t>
            </w:r>
          </w:p>
          <w:p w:rsidR="00CC6D8E" w:rsidRDefault="00CC6D8E" w:rsidP="00EE1483">
            <w:pPr>
              <w:rPr>
                <w:szCs w:val="24"/>
                <w:lang w:eastAsia="lt-LT"/>
              </w:rPr>
            </w:pPr>
          </w:p>
          <w:p w:rsidR="00897741" w:rsidRDefault="00897741" w:rsidP="00EE1483">
            <w:pPr>
              <w:rPr>
                <w:szCs w:val="24"/>
                <w:lang w:eastAsia="lt-LT"/>
              </w:rPr>
            </w:pPr>
          </w:p>
          <w:p w:rsidR="00EE1483" w:rsidRPr="00F1265D" w:rsidRDefault="00EE1483" w:rsidP="00EE1483">
            <w:pPr>
              <w:rPr>
                <w:szCs w:val="24"/>
                <w:lang w:eastAsia="lt-LT"/>
              </w:rPr>
            </w:pPr>
            <w:r w:rsidRPr="00F1265D">
              <w:rPr>
                <w:szCs w:val="24"/>
                <w:lang w:eastAsia="lt-LT"/>
              </w:rPr>
              <w:t>2.</w:t>
            </w:r>
            <w:r>
              <w:rPr>
                <w:szCs w:val="24"/>
                <w:lang w:eastAsia="lt-LT"/>
              </w:rPr>
              <w:t xml:space="preserve"> </w:t>
            </w:r>
            <w:r w:rsidRPr="00F1265D">
              <w:rPr>
                <w:szCs w:val="24"/>
                <w:lang w:eastAsia="lt-LT"/>
              </w:rPr>
              <w:t>Įgyvendintų priemonių pozityviai mokymosi aplinkai ir emocinei vaikų gerovei kurti, skaičius.</w:t>
            </w:r>
          </w:p>
          <w:p w:rsidR="00570E65" w:rsidRPr="00F1265D" w:rsidRDefault="00570E65">
            <w:pPr>
              <w:rPr>
                <w:szCs w:val="24"/>
                <w:lang w:eastAsia="lt-LT"/>
              </w:rPr>
            </w:pPr>
          </w:p>
          <w:p w:rsidR="00570E65" w:rsidRPr="00F1265D" w:rsidRDefault="00570E65">
            <w:pPr>
              <w:rPr>
                <w:szCs w:val="24"/>
                <w:lang w:eastAsia="lt-LT"/>
              </w:rPr>
            </w:pPr>
          </w:p>
          <w:p w:rsidR="00570E65" w:rsidRPr="00F1265D" w:rsidRDefault="00570E65">
            <w:pPr>
              <w:rPr>
                <w:szCs w:val="24"/>
                <w:lang w:eastAsia="lt-LT"/>
              </w:rPr>
            </w:pPr>
          </w:p>
          <w:p w:rsidR="00570E65" w:rsidRPr="00F1265D" w:rsidRDefault="00570E65">
            <w:pPr>
              <w:rPr>
                <w:szCs w:val="24"/>
                <w:lang w:eastAsia="lt-LT"/>
              </w:rPr>
            </w:pPr>
          </w:p>
          <w:p w:rsidR="00570E65" w:rsidRPr="00F1265D" w:rsidRDefault="00570E65">
            <w:pPr>
              <w:rPr>
                <w:szCs w:val="24"/>
                <w:lang w:eastAsia="lt-LT"/>
              </w:rPr>
            </w:pPr>
          </w:p>
          <w:p w:rsidR="00570E65" w:rsidRPr="00F1265D" w:rsidRDefault="00570E65">
            <w:pPr>
              <w:rPr>
                <w:szCs w:val="24"/>
                <w:lang w:eastAsia="lt-LT"/>
              </w:rPr>
            </w:pPr>
          </w:p>
          <w:p w:rsidR="00570E65" w:rsidRPr="00F1265D" w:rsidRDefault="00570E65">
            <w:pPr>
              <w:rPr>
                <w:szCs w:val="24"/>
                <w:lang w:eastAsia="lt-LT"/>
              </w:rPr>
            </w:pPr>
          </w:p>
          <w:p w:rsidR="00570E65" w:rsidRPr="00F1265D" w:rsidRDefault="00570E65">
            <w:pPr>
              <w:rPr>
                <w:szCs w:val="24"/>
                <w:lang w:eastAsia="lt-LT"/>
              </w:rPr>
            </w:pPr>
          </w:p>
          <w:p w:rsidR="00570E65" w:rsidRPr="00F1265D" w:rsidRDefault="00570E65">
            <w:pPr>
              <w:rPr>
                <w:szCs w:val="24"/>
                <w:lang w:eastAsia="lt-LT"/>
              </w:rPr>
            </w:pPr>
          </w:p>
          <w:p w:rsidR="009338D1" w:rsidRPr="00F1265D" w:rsidRDefault="009338D1">
            <w:pPr>
              <w:rPr>
                <w:szCs w:val="24"/>
                <w:lang w:eastAsia="lt-LT"/>
              </w:rPr>
            </w:pPr>
          </w:p>
          <w:p w:rsidR="00570E65" w:rsidRPr="00F1265D" w:rsidRDefault="00570E65">
            <w:pPr>
              <w:rPr>
                <w:szCs w:val="24"/>
                <w:lang w:eastAsia="lt-LT"/>
              </w:rPr>
            </w:pPr>
          </w:p>
          <w:p w:rsidR="00570E65" w:rsidRPr="00F1265D" w:rsidRDefault="00570E65">
            <w:pPr>
              <w:rPr>
                <w:szCs w:val="24"/>
                <w:lang w:eastAsia="lt-LT"/>
              </w:rPr>
            </w:pPr>
          </w:p>
          <w:p w:rsidR="00570E65" w:rsidRPr="00F1265D" w:rsidRDefault="00570E65">
            <w:pPr>
              <w:rPr>
                <w:szCs w:val="24"/>
                <w:lang w:eastAsia="lt-LT"/>
              </w:rPr>
            </w:pPr>
          </w:p>
          <w:p w:rsidR="00570E65" w:rsidRPr="00F1265D" w:rsidRDefault="00570E65">
            <w:pPr>
              <w:rPr>
                <w:szCs w:val="24"/>
                <w:lang w:eastAsia="lt-LT"/>
              </w:rPr>
            </w:pPr>
          </w:p>
          <w:p w:rsidR="00570E65" w:rsidRPr="00F1265D" w:rsidRDefault="00570E65">
            <w:pPr>
              <w:rPr>
                <w:szCs w:val="24"/>
                <w:lang w:eastAsia="lt-LT"/>
              </w:rPr>
            </w:pPr>
          </w:p>
          <w:p w:rsidR="00570E65" w:rsidRPr="00F1265D" w:rsidRDefault="00570E65">
            <w:pPr>
              <w:rPr>
                <w:szCs w:val="24"/>
                <w:lang w:eastAsia="lt-LT"/>
              </w:rPr>
            </w:pPr>
          </w:p>
          <w:p w:rsidR="00570E65" w:rsidRPr="00F1265D" w:rsidRDefault="00570E65">
            <w:pPr>
              <w:rPr>
                <w:szCs w:val="24"/>
                <w:lang w:eastAsia="lt-LT"/>
              </w:rPr>
            </w:pPr>
          </w:p>
          <w:p w:rsidR="00570E65" w:rsidRPr="00F1265D" w:rsidRDefault="00570E65">
            <w:pPr>
              <w:rPr>
                <w:szCs w:val="24"/>
                <w:lang w:eastAsia="lt-LT"/>
              </w:rPr>
            </w:pPr>
          </w:p>
          <w:p w:rsidR="00570E65" w:rsidRPr="00F1265D" w:rsidRDefault="00570E65">
            <w:pPr>
              <w:rPr>
                <w:szCs w:val="24"/>
                <w:lang w:eastAsia="lt-LT"/>
              </w:rPr>
            </w:pPr>
          </w:p>
          <w:p w:rsidR="00570E65" w:rsidRPr="00F1265D" w:rsidRDefault="00570E65">
            <w:pPr>
              <w:rPr>
                <w:szCs w:val="24"/>
                <w:lang w:eastAsia="lt-LT"/>
              </w:rPr>
            </w:pPr>
          </w:p>
          <w:p w:rsidR="00570E65" w:rsidRPr="00F1265D" w:rsidRDefault="00570E65">
            <w:pPr>
              <w:rPr>
                <w:szCs w:val="24"/>
                <w:lang w:eastAsia="lt-LT"/>
              </w:rPr>
            </w:pPr>
          </w:p>
          <w:p w:rsidR="009338D1" w:rsidRPr="00F1265D" w:rsidRDefault="009338D1">
            <w:pPr>
              <w:rPr>
                <w:szCs w:val="24"/>
                <w:lang w:eastAsia="lt-LT"/>
              </w:rPr>
            </w:pPr>
          </w:p>
          <w:p w:rsidR="00CD31F1" w:rsidRPr="00F1265D" w:rsidRDefault="00CD31F1">
            <w:pPr>
              <w:rPr>
                <w:szCs w:val="24"/>
                <w:lang w:eastAsia="lt-LT"/>
              </w:rPr>
            </w:pPr>
          </w:p>
          <w:p w:rsidR="00CD31F1" w:rsidRPr="00F1265D" w:rsidRDefault="00CD31F1">
            <w:pPr>
              <w:rPr>
                <w:szCs w:val="24"/>
                <w:lang w:eastAsia="lt-LT"/>
              </w:rPr>
            </w:pPr>
          </w:p>
          <w:p w:rsidR="00CD31F1" w:rsidRPr="00F1265D" w:rsidRDefault="00CD31F1">
            <w:pPr>
              <w:rPr>
                <w:szCs w:val="24"/>
                <w:lang w:eastAsia="lt-LT"/>
              </w:rPr>
            </w:pPr>
          </w:p>
          <w:p w:rsidR="00CD31F1" w:rsidRPr="00F1265D" w:rsidRDefault="00CD31F1">
            <w:pPr>
              <w:rPr>
                <w:szCs w:val="24"/>
                <w:lang w:eastAsia="lt-LT"/>
              </w:rPr>
            </w:pPr>
          </w:p>
          <w:p w:rsidR="00CD31F1" w:rsidRPr="00F1265D" w:rsidRDefault="00CD31F1">
            <w:pPr>
              <w:rPr>
                <w:szCs w:val="24"/>
                <w:lang w:eastAsia="lt-LT"/>
              </w:rPr>
            </w:pPr>
          </w:p>
          <w:p w:rsidR="00CD31F1" w:rsidRPr="00F1265D" w:rsidRDefault="00CD31F1">
            <w:pPr>
              <w:rPr>
                <w:szCs w:val="24"/>
                <w:lang w:eastAsia="lt-LT"/>
              </w:rPr>
            </w:pPr>
          </w:p>
          <w:p w:rsidR="00CD31F1" w:rsidRPr="00F1265D" w:rsidRDefault="00CD31F1">
            <w:pPr>
              <w:rPr>
                <w:szCs w:val="24"/>
                <w:lang w:eastAsia="lt-LT"/>
              </w:rPr>
            </w:pPr>
          </w:p>
          <w:p w:rsidR="00CD31F1" w:rsidRPr="00F1265D" w:rsidRDefault="00CD31F1">
            <w:pPr>
              <w:rPr>
                <w:szCs w:val="24"/>
                <w:lang w:eastAsia="lt-LT"/>
              </w:rPr>
            </w:pPr>
          </w:p>
          <w:p w:rsidR="00CD31F1" w:rsidRPr="00F1265D" w:rsidRDefault="00CD31F1">
            <w:pPr>
              <w:rPr>
                <w:szCs w:val="24"/>
                <w:lang w:eastAsia="lt-LT"/>
              </w:rPr>
            </w:pPr>
          </w:p>
          <w:p w:rsidR="00CD31F1" w:rsidRPr="00F1265D" w:rsidRDefault="00CD31F1">
            <w:pPr>
              <w:rPr>
                <w:szCs w:val="24"/>
                <w:lang w:eastAsia="lt-LT"/>
              </w:rPr>
            </w:pPr>
          </w:p>
          <w:p w:rsidR="00CC6D8E" w:rsidRDefault="00CC6D8E" w:rsidP="007F2549">
            <w:pPr>
              <w:rPr>
                <w:szCs w:val="24"/>
                <w:lang w:eastAsia="lt-LT"/>
              </w:rPr>
            </w:pPr>
          </w:p>
          <w:p w:rsidR="00CC6D8E" w:rsidRDefault="00CC6D8E" w:rsidP="007F2549">
            <w:pPr>
              <w:rPr>
                <w:szCs w:val="24"/>
                <w:lang w:eastAsia="lt-LT"/>
              </w:rPr>
            </w:pPr>
          </w:p>
          <w:p w:rsidR="00CC6D8E" w:rsidRDefault="00CC6D8E" w:rsidP="007F2549">
            <w:pPr>
              <w:rPr>
                <w:szCs w:val="24"/>
                <w:lang w:eastAsia="lt-LT"/>
              </w:rPr>
            </w:pPr>
          </w:p>
          <w:p w:rsidR="00CC6D8E" w:rsidRDefault="00CC6D8E" w:rsidP="007F2549">
            <w:pPr>
              <w:rPr>
                <w:szCs w:val="24"/>
                <w:lang w:eastAsia="lt-LT"/>
              </w:rPr>
            </w:pPr>
          </w:p>
          <w:p w:rsidR="00CC6D8E" w:rsidRDefault="00CC6D8E" w:rsidP="007F2549">
            <w:pPr>
              <w:rPr>
                <w:szCs w:val="24"/>
                <w:lang w:eastAsia="lt-LT"/>
              </w:rPr>
            </w:pPr>
          </w:p>
          <w:p w:rsidR="00CC6D8E" w:rsidRDefault="00CC6D8E" w:rsidP="007F2549">
            <w:pPr>
              <w:rPr>
                <w:szCs w:val="24"/>
                <w:lang w:eastAsia="lt-LT"/>
              </w:rPr>
            </w:pPr>
          </w:p>
          <w:p w:rsidR="00CC6D8E" w:rsidRDefault="00CC6D8E" w:rsidP="007F2549">
            <w:pPr>
              <w:rPr>
                <w:szCs w:val="24"/>
                <w:lang w:eastAsia="lt-LT"/>
              </w:rPr>
            </w:pPr>
          </w:p>
          <w:p w:rsidR="00CC6D8E" w:rsidRDefault="00CC6D8E" w:rsidP="007F2549">
            <w:pPr>
              <w:rPr>
                <w:szCs w:val="24"/>
                <w:lang w:eastAsia="lt-LT"/>
              </w:rPr>
            </w:pPr>
          </w:p>
          <w:p w:rsidR="00CC6D8E" w:rsidRDefault="00CC6D8E" w:rsidP="007F2549">
            <w:pPr>
              <w:rPr>
                <w:szCs w:val="24"/>
                <w:lang w:eastAsia="lt-LT"/>
              </w:rPr>
            </w:pPr>
          </w:p>
          <w:p w:rsidR="00CC6D8E" w:rsidRDefault="00CC6D8E" w:rsidP="007F2549">
            <w:pPr>
              <w:rPr>
                <w:szCs w:val="24"/>
                <w:lang w:eastAsia="lt-LT"/>
              </w:rPr>
            </w:pPr>
          </w:p>
          <w:p w:rsidR="00CC6D8E" w:rsidRDefault="00CC6D8E" w:rsidP="007F2549">
            <w:pPr>
              <w:rPr>
                <w:szCs w:val="24"/>
                <w:lang w:eastAsia="lt-LT"/>
              </w:rPr>
            </w:pPr>
          </w:p>
          <w:p w:rsidR="00CC6D8E" w:rsidRDefault="00CC6D8E" w:rsidP="007F2549">
            <w:pPr>
              <w:rPr>
                <w:szCs w:val="24"/>
                <w:lang w:eastAsia="lt-LT"/>
              </w:rPr>
            </w:pPr>
          </w:p>
          <w:p w:rsidR="00CC6D8E" w:rsidRDefault="00CC6D8E" w:rsidP="007F2549">
            <w:pPr>
              <w:rPr>
                <w:szCs w:val="24"/>
                <w:lang w:eastAsia="lt-LT"/>
              </w:rPr>
            </w:pPr>
          </w:p>
          <w:p w:rsidR="00CC6D8E" w:rsidRDefault="00CC6D8E" w:rsidP="007F2549">
            <w:pPr>
              <w:rPr>
                <w:szCs w:val="24"/>
                <w:lang w:eastAsia="lt-LT"/>
              </w:rPr>
            </w:pPr>
          </w:p>
          <w:p w:rsidR="00CC6D8E" w:rsidRDefault="00CC6D8E" w:rsidP="007F2549">
            <w:pPr>
              <w:rPr>
                <w:szCs w:val="24"/>
                <w:lang w:eastAsia="lt-LT"/>
              </w:rPr>
            </w:pPr>
          </w:p>
          <w:p w:rsidR="00CC6D8E" w:rsidRDefault="00CC6D8E" w:rsidP="007F2549">
            <w:pPr>
              <w:rPr>
                <w:szCs w:val="24"/>
                <w:lang w:eastAsia="lt-LT"/>
              </w:rPr>
            </w:pPr>
          </w:p>
          <w:p w:rsidR="00CC6D8E" w:rsidRDefault="00CC6D8E" w:rsidP="007F2549">
            <w:pPr>
              <w:rPr>
                <w:szCs w:val="24"/>
                <w:lang w:eastAsia="lt-LT"/>
              </w:rPr>
            </w:pPr>
          </w:p>
          <w:p w:rsidR="00CC6D8E" w:rsidRDefault="00CC6D8E" w:rsidP="007F2549">
            <w:pPr>
              <w:rPr>
                <w:szCs w:val="24"/>
                <w:lang w:eastAsia="lt-LT"/>
              </w:rPr>
            </w:pPr>
          </w:p>
          <w:p w:rsidR="00CC6D8E" w:rsidRDefault="00CC6D8E" w:rsidP="007F2549">
            <w:pPr>
              <w:rPr>
                <w:szCs w:val="24"/>
                <w:lang w:eastAsia="lt-LT"/>
              </w:rPr>
            </w:pPr>
          </w:p>
          <w:p w:rsidR="00CC6D8E" w:rsidRDefault="00CC6D8E" w:rsidP="007F2549">
            <w:pPr>
              <w:rPr>
                <w:szCs w:val="24"/>
                <w:lang w:eastAsia="lt-LT"/>
              </w:rPr>
            </w:pPr>
          </w:p>
          <w:p w:rsidR="00CC6D8E" w:rsidRDefault="00CC6D8E" w:rsidP="007F2549">
            <w:pPr>
              <w:rPr>
                <w:szCs w:val="24"/>
                <w:lang w:eastAsia="lt-LT"/>
              </w:rPr>
            </w:pPr>
          </w:p>
          <w:p w:rsidR="00CC6D8E" w:rsidRDefault="00CC6D8E" w:rsidP="007F2549">
            <w:pPr>
              <w:rPr>
                <w:szCs w:val="24"/>
                <w:lang w:eastAsia="lt-LT"/>
              </w:rPr>
            </w:pPr>
          </w:p>
          <w:p w:rsidR="00CC6D8E" w:rsidRDefault="00CC6D8E" w:rsidP="007F2549">
            <w:pPr>
              <w:rPr>
                <w:szCs w:val="24"/>
                <w:lang w:eastAsia="lt-LT"/>
              </w:rPr>
            </w:pPr>
          </w:p>
          <w:p w:rsidR="00CC6D8E" w:rsidRDefault="00CC6D8E" w:rsidP="007F2549">
            <w:pPr>
              <w:rPr>
                <w:szCs w:val="24"/>
                <w:lang w:eastAsia="lt-LT"/>
              </w:rPr>
            </w:pPr>
          </w:p>
          <w:p w:rsidR="00CC6D8E" w:rsidRDefault="00CC6D8E" w:rsidP="007F2549">
            <w:pPr>
              <w:rPr>
                <w:szCs w:val="24"/>
                <w:lang w:eastAsia="lt-LT"/>
              </w:rPr>
            </w:pPr>
          </w:p>
          <w:p w:rsidR="00CC6D8E" w:rsidRDefault="00CC6D8E" w:rsidP="007F2549">
            <w:pPr>
              <w:rPr>
                <w:szCs w:val="24"/>
                <w:lang w:eastAsia="lt-LT"/>
              </w:rPr>
            </w:pPr>
          </w:p>
          <w:p w:rsidR="00CC6D8E" w:rsidRDefault="00CC6D8E" w:rsidP="007F2549">
            <w:pPr>
              <w:rPr>
                <w:szCs w:val="24"/>
                <w:lang w:eastAsia="lt-LT"/>
              </w:rPr>
            </w:pPr>
          </w:p>
          <w:p w:rsidR="00CC6D8E" w:rsidRDefault="00CC6D8E" w:rsidP="007F2549">
            <w:pPr>
              <w:rPr>
                <w:szCs w:val="24"/>
                <w:lang w:eastAsia="lt-LT"/>
              </w:rPr>
            </w:pPr>
          </w:p>
          <w:p w:rsidR="00CC6D8E" w:rsidRDefault="00CC6D8E" w:rsidP="007F2549">
            <w:pPr>
              <w:rPr>
                <w:szCs w:val="24"/>
                <w:lang w:eastAsia="lt-LT"/>
              </w:rPr>
            </w:pPr>
          </w:p>
          <w:p w:rsidR="00CC6D8E" w:rsidRDefault="00CC6D8E" w:rsidP="007F2549">
            <w:pPr>
              <w:rPr>
                <w:szCs w:val="24"/>
                <w:lang w:eastAsia="lt-LT"/>
              </w:rPr>
            </w:pPr>
          </w:p>
          <w:p w:rsidR="00CC6D8E" w:rsidRDefault="00CC6D8E" w:rsidP="007F2549">
            <w:pPr>
              <w:rPr>
                <w:szCs w:val="24"/>
                <w:lang w:eastAsia="lt-LT"/>
              </w:rPr>
            </w:pPr>
          </w:p>
          <w:p w:rsidR="00CC6D8E" w:rsidRDefault="00CC6D8E" w:rsidP="007F2549">
            <w:pPr>
              <w:rPr>
                <w:szCs w:val="24"/>
                <w:lang w:eastAsia="lt-LT"/>
              </w:rPr>
            </w:pPr>
          </w:p>
          <w:p w:rsidR="00CC6D8E" w:rsidRDefault="00CC6D8E" w:rsidP="007F2549">
            <w:pPr>
              <w:rPr>
                <w:szCs w:val="24"/>
                <w:lang w:eastAsia="lt-LT"/>
              </w:rPr>
            </w:pPr>
          </w:p>
          <w:p w:rsidR="00CC6D8E" w:rsidRDefault="00CC6D8E" w:rsidP="007F2549">
            <w:pPr>
              <w:rPr>
                <w:szCs w:val="24"/>
                <w:lang w:eastAsia="lt-LT"/>
              </w:rPr>
            </w:pPr>
          </w:p>
          <w:p w:rsidR="00CC6D8E" w:rsidRDefault="00CC6D8E" w:rsidP="007F2549">
            <w:pPr>
              <w:rPr>
                <w:szCs w:val="24"/>
                <w:lang w:eastAsia="lt-LT"/>
              </w:rPr>
            </w:pPr>
          </w:p>
          <w:p w:rsidR="00AF4651" w:rsidRDefault="00AF4651" w:rsidP="007F2549">
            <w:pPr>
              <w:rPr>
                <w:szCs w:val="24"/>
                <w:lang w:eastAsia="lt-LT"/>
              </w:rPr>
            </w:pPr>
          </w:p>
          <w:p w:rsidR="00436EA2" w:rsidRDefault="00436EA2" w:rsidP="007F2549">
            <w:pPr>
              <w:rPr>
                <w:szCs w:val="24"/>
                <w:lang w:eastAsia="lt-LT"/>
              </w:rPr>
            </w:pPr>
          </w:p>
          <w:p w:rsidR="00436EA2" w:rsidRDefault="00436EA2" w:rsidP="007F2549">
            <w:pPr>
              <w:rPr>
                <w:szCs w:val="24"/>
                <w:lang w:eastAsia="lt-LT"/>
              </w:rPr>
            </w:pPr>
          </w:p>
          <w:p w:rsidR="00436EA2" w:rsidRDefault="00436EA2" w:rsidP="007F2549">
            <w:pPr>
              <w:rPr>
                <w:szCs w:val="24"/>
                <w:lang w:eastAsia="lt-LT"/>
              </w:rPr>
            </w:pPr>
          </w:p>
          <w:p w:rsidR="00436EA2" w:rsidRDefault="00436EA2" w:rsidP="007F2549">
            <w:pPr>
              <w:rPr>
                <w:szCs w:val="24"/>
                <w:lang w:eastAsia="lt-LT"/>
              </w:rPr>
            </w:pPr>
          </w:p>
          <w:p w:rsidR="00AF4651" w:rsidRDefault="00AF4651" w:rsidP="007F2549">
            <w:pPr>
              <w:rPr>
                <w:szCs w:val="24"/>
                <w:lang w:eastAsia="lt-LT"/>
              </w:rPr>
            </w:pPr>
          </w:p>
          <w:p w:rsidR="00AF4651" w:rsidRDefault="00AF4651" w:rsidP="007F2549">
            <w:pPr>
              <w:rPr>
                <w:szCs w:val="24"/>
                <w:lang w:eastAsia="lt-LT"/>
              </w:rPr>
            </w:pPr>
          </w:p>
          <w:p w:rsidR="00AF4651" w:rsidRDefault="00AF4651" w:rsidP="007F2549">
            <w:pPr>
              <w:rPr>
                <w:szCs w:val="24"/>
                <w:lang w:eastAsia="lt-LT"/>
              </w:rPr>
            </w:pPr>
          </w:p>
          <w:p w:rsidR="00E24FB1" w:rsidRDefault="00E24FB1" w:rsidP="007F2549">
            <w:pPr>
              <w:rPr>
                <w:szCs w:val="24"/>
                <w:lang w:eastAsia="lt-LT"/>
              </w:rPr>
            </w:pPr>
          </w:p>
          <w:p w:rsidR="007F2549" w:rsidRPr="00505D97" w:rsidRDefault="007F2549" w:rsidP="007F2549">
            <w:pPr>
              <w:rPr>
                <w:szCs w:val="24"/>
                <w:lang w:eastAsia="lt-LT"/>
              </w:rPr>
            </w:pPr>
            <w:r w:rsidRPr="00505D97">
              <w:rPr>
                <w:szCs w:val="24"/>
                <w:lang w:eastAsia="lt-LT"/>
              </w:rPr>
              <w:t>3.</w:t>
            </w:r>
            <w:r>
              <w:rPr>
                <w:szCs w:val="24"/>
                <w:lang w:eastAsia="lt-LT"/>
              </w:rPr>
              <w:t xml:space="preserve"> </w:t>
            </w:r>
            <w:r w:rsidRPr="00505D97">
              <w:rPr>
                <w:szCs w:val="24"/>
                <w:lang w:eastAsia="lt-LT"/>
              </w:rPr>
              <w:t>Atlikta įgyvendintų priemonių analizė-bendruomenės narių apklausa.</w:t>
            </w:r>
          </w:p>
          <w:p w:rsidR="00CD31F1" w:rsidRPr="00F1265D" w:rsidRDefault="00CD31F1">
            <w:pPr>
              <w:rPr>
                <w:szCs w:val="24"/>
                <w:lang w:eastAsia="lt-LT"/>
              </w:rPr>
            </w:pPr>
          </w:p>
          <w:p w:rsidR="00CD31F1" w:rsidRPr="00F1265D" w:rsidRDefault="00CD31F1">
            <w:pPr>
              <w:rPr>
                <w:szCs w:val="24"/>
                <w:lang w:eastAsia="lt-LT"/>
              </w:rPr>
            </w:pPr>
          </w:p>
          <w:p w:rsidR="00CD31F1" w:rsidRPr="00F1265D" w:rsidRDefault="00CD31F1">
            <w:pPr>
              <w:rPr>
                <w:szCs w:val="24"/>
                <w:lang w:eastAsia="lt-LT"/>
              </w:rPr>
            </w:pPr>
          </w:p>
          <w:p w:rsidR="00CD31F1" w:rsidRPr="00F1265D" w:rsidRDefault="00CD31F1">
            <w:pPr>
              <w:rPr>
                <w:szCs w:val="24"/>
                <w:lang w:eastAsia="lt-LT"/>
              </w:rPr>
            </w:pPr>
          </w:p>
          <w:p w:rsidR="00CD31F1" w:rsidRPr="00F1265D" w:rsidRDefault="00CD31F1">
            <w:pPr>
              <w:rPr>
                <w:szCs w:val="24"/>
                <w:lang w:eastAsia="lt-LT"/>
              </w:rPr>
            </w:pPr>
          </w:p>
          <w:p w:rsidR="00CD31F1" w:rsidRPr="00F1265D" w:rsidRDefault="00CD31F1">
            <w:pPr>
              <w:rPr>
                <w:szCs w:val="24"/>
                <w:lang w:eastAsia="lt-LT"/>
              </w:rPr>
            </w:pPr>
          </w:p>
          <w:p w:rsidR="00CD31F1" w:rsidRPr="00F1265D" w:rsidRDefault="00CD31F1">
            <w:pPr>
              <w:rPr>
                <w:szCs w:val="24"/>
                <w:lang w:eastAsia="lt-LT"/>
              </w:rPr>
            </w:pPr>
          </w:p>
          <w:p w:rsidR="00CD31F1" w:rsidRPr="00F1265D" w:rsidRDefault="00CD31F1">
            <w:pPr>
              <w:rPr>
                <w:szCs w:val="24"/>
                <w:lang w:eastAsia="lt-LT"/>
              </w:rPr>
            </w:pPr>
          </w:p>
          <w:p w:rsidR="00CD31F1" w:rsidRPr="00F1265D" w:rsidRDefault="00CD31F1">
            <w:pPr>
              <w:rPr>
                <w:szCs w:val="24"/>
                <w:lang w:eastAsia="lt-LT"/>
              </w:rPr>
            </w:pPr>
          </w:p>
          <w:p w:rsidR="00CD31F1" w:rsidRPr="00F1265D" w:rsidRDefault="00CD31F1">
            <w:pPr>
              <w:rPr>
                <w:szCs w:val="24"/>
                <w:lang w:eastAsia="lt-LT"/>
              </w:rPr>
            </w:pPr>
          </w:p>
          <w:p w:rsidR="00CD31F1" w:rsidRPr="00F1265D" w:rsidRDefault="00CD31F1">
            <w:pPr>
              <w:rPr>
                <w:szCs w:val="24"/>
                <w:lang w:eastAsia="lt-LT"/>
              </w:rPr>
            </w:pPr>
          </w:p>
          <w:p w:rsidR="00CD31F1" w:rsidRPr="00F1265D" w:rsidRDefault="00CD31F1">
            <w:pPr>
              <w:rPr>
                <w:szCs w:val="24"/>
                <w:lang w:eastAsia="lt-LT"/>
              </w:rPr>
            </w:pPr>
          </w:p>
          <w:p w:rsidR="00CD31F1" w:rsidRPr="00F1265D" w:rsidRDefault="00CD31F1">
            <w:pPr>
              <w:rPr>
                <w:szCs w:val="24"/>
                <w:lang w:eastAsia="lt-LT"/>
              </w:rPr>
            </w:pPr>
          </w:p>
          <w:p w:rsidR="00CD31F1" w:rsidRPr="00F1265D" w:rsidRDefault="00CD31F1">
            <w:pPr>
              <w:rPr>
                <w:szCs w:val="24"/>
                <w:lang w:eastAsia="lt-LT"/>
              </w:rPr>
            </w:pPr>
          </w:p>
          <w:p w:rsidR="00CD31F1" w:rsidRPr="00F1265D" w:rsidRDefault="00CD31F1">
            <w:pPr>
              <w:rPr>
                <w:szCs w:val="24"/>
                <w:lang w:eastAsia="lt-LT"/>
              </w:rPr>
            </w:pPr>
          </w:p>
          <w:p w:rsidR="00CD31F1" w:rsidRPr="00F1265D" w:rsidRDefault="00CD31F1">
            <w:pPr>
              <w:rPr>
                <w:szCs w:val="24"/>
                <w:lang w:eastAsia="lt-LT"/>
              </w:rPr>
            </w:pPr>
          </w:p>
          <w:p w:rsidR="00CD31F1" w:rsidRPr="00F1265D" w:rsidRDefault="00CD31F1">
            <w:pPr>
              <w:rPr>
                <w:szCs w:val="24"/>
                <w:lang w:eastAsia="lt-LT"/>
              </w:rPr>
            </w:pPr>
          </w:p>
          <w:p w:rsidR="00CD31F1" w:rsidRPr="00F1265D" w:rsidRDefault="00CD31F1">
            <w:pPr>
              <w:rPr>
                <w:szCs w:val="24"/>
                <w:lang w:eastAsia="lt-LT"/>
              </w:rPr>
            </w:pPr>
          </w:p>
          <w:p w:rsidR="00CD31F1" w:rsidRPr="00F1265D" w:rsidRDefault="00CD31F1">
            <w:pPr>
              <w:rPr>
                <w:szCs w:val="24"/>
                <w:lang w:eastAsia="lt-LT"/>
              </w:rPr>
            </w:pPr>
          </w:p>
          <w:p w:rsidR="00CD31F1" w:rsidRPr="00F1265D" w:rsidRDefault="00CD31F1">
            <w:pPr>
              <w:rPr>
                <w:szCs w:val="24"/>
                <w:lang w:eastAsia="lt-LT"/>
              </w:rPr>
            </w:pPr>
          </w:p>
          <w:p w:rsidR="00CD31F1" w:rsidRPr="00F1265D" w:rsidRDefault="00CD31F1">
            <w:pPr>
              <w:rPr>
                <w:szCs w:val="24"/>
                <w:lang w:eastAsia="lt-LT"/>
              </w:rPr>
            </w:pPr>
          </w:p>
          <w:p w:rsidR="00CD31F1" w:rsidRPr="00F1265D" w:rsidRDefault="00CD31F1">
            <w:pPr>
              <w:rPr>
                <w:szCs w:val="24"/>
                <w:lang w:eastAsia="lt-LT"/>
              </w:rPr>
            </w:pPr>
          </w:p>
          <w:p w:rsidR="00CD31F1" w:rsidRPr="00F1265D" w:rsidRDefault="00CD31F1">
            <w:pPr>
              <w:rPr>
                <w:szCs w:val="24"/>
                <w:lang w:eastAsia="lt-LT"/>
              </w:rPr>
            </w:pPr>
          </w:p>
          <w:p w:rsidR="00CD31F1" w:rsidRPr="00F1265D" w:rsidRDefault="00CD31F1">
            <w:pPr>
              <w:rPr>
                <w:szCs w:val="24"/>
                <w:lang w:eastAsia="lt-LT"/>
              </w:rPr>
            </w:pPr>
          </w:p>
          <w:p w:rsidR="0086426D" w:rsidRPr="00F1265D" w:rsidRDefault="0086426D">
            <w:pPr>
              <w:rPr>
                <w:szCs w:val="24"/>
                <w:lang w:eastAsia="lt-LT"/>
              </w:rPr>
            </w:pPr>
          </w:p>
          <w:p w:rsidR="0086426D" w:rsidRPr="00F1265D" w:rsidRDefault="0086426D">
            <w:pPr>
              <w:rPr>
                <w:szCs w:val="24"/>
                <w:lang w:eastAsia="lt-LT"/>
              </w:rPr>
            </w:pPr>
          </w:p>
          <w:p w:rsidR="0086426D" w:rsidRPr="00F1265D" w:rsidRDefault="0086426D">
            <w:pPr>
              <w:rPr>
                <w:szCs w:val="24"/>
                <w:lang w:eastAsia="lt-LT"/>
              </w:rPr>
            </w:pPr>
          </w:p>
          <w:p w:rsidR="0086426D" w:rsidRPr="00F1265D" w:rsidRDefault="0086426D">
            <w:pPr>
              <w:rPr>
                <w:szCs w:val="24"/>
                <w:lang w:eastAsia="lt-LT"/>
              </w:rPr>
            </w:pPr>
          </w:p>
          <w:p w:rsidR="0086426D" w:rsidRPr="00F1265D" w:rsidRDefault="0086426D">
            <w:pPr>
              <w:rPr>
                <w:szCs w:val="24"/>
                <w:lang w:eastAsia="lt-LT"/>
              </w:rPr>
            </w:pPr>
          </w:p>
          <w:p w:rsidR="0086426D" w:rsidRPr="00F1265D" w:rsidRDefault="0086426D">
            <w:pPr>
              <w:rPr>
                <w:szCs w:val="24"/>
                <w:lang w:eastAsia="lt-LT"/>
              </w:rPr>
            </w:pPr>
          </w:p>
          <w:p w:rsidR="0086426D" w:rsidRPr="00F1265D" w:rsidRDefault="0086426D">
            <w:pPr>
              <w:rPr>
                <w:szCs w:val="24"/>
                <w:lang w:eastAsia="lt-LT"/>
              </w:rPr>
            </w:pPr>
          </w:p>
          <w:p w:rsidR="00CD31F1" w:rsidRPr="00F1265D" w:rsidRDefault="00CD31F1">
            <w:pPr>
              <w:rPr>
                <w:szCs w:val="24"/>
                <w:lang w:eastAsia="lt-LT"/>
              </w:rPr>
            </w:pPr>
          </w:p>
          <w:p w:rsidR="00CD31F1" w:rsidRPr="00F1265D" w:rsidRDefault="00CD31F1">
            <w:pPr>
              <w:rPr>
                <w:color w:val="943634" w:themeColor="accent2" w:themeShade="BF"/>
                <w:szCs w:val="24"/>
                <w:lang w:eastAsia="lt-LT"/>
              </w:rPr>
            </w:pPr>
          </w:p>
          <w:p w:rsidR="006C7DAC" w:rsidRPr="00F1265D" w:rsidRDefault="006C7DAC">
            <w:pPr>
              <w:rPr>
                <w:szCs w:val="24"/>
                <w:lang w:eastAsia="lt-LT"/>
              </w:rPr>
            </w:pPr>
          </w:p>
        </w:tc>
        <w:tc>
          <w:tcPr>
            <w:tcW w:w="7197" w:type="dxa"/>
            <w:tcBorders>
              <w:top w:val="single" w:sz="4" w:space="0" w:color="auto"/>
              <w:left w:val="single" w:sz="4" w:space="0" w:color="auto"/>
              <w:bottom w:val="single" w:sz="4" w:space="0" w:color="auto"/>
              <w:right w:val="single" w:sz="4" w:space="0" w:color="auto"/>
            </w:tcBorders>
            <w:vAlign w:val="center"/>
          </w:tcPr>
          <w:p w:rsidR="008520A3" w:rsidRPr="0044390B" w:rsidRDefault="00436EA2" w:rsidP="008520A3">
            <w:pPr>
              <w:jc w:val="both"/>
              <w:rPr>
                <w:bCs/>
                <w:szCs w:val="24"/>
              </w:rPr>
            </w:pPr>
            <w:r>
              <w:rPr>
                <w:bCs/>
                <w:szCs w:val="24"/>
              </w:rPr>
              <w:lastRenderedPageBreak/>
              <w:t>1.</w:t>
            </w:r>
            <w:r w:rsidR="008520A3" w:rsidRPr="00F1265D">
              <w:rPr>
                <w:bCs/>
                <w:szCs w:val="24"/>
              </w:rPr>
              <w:t>„P</w:t>
            </w:r>
            <w:r w:rsidR="008520A3">
              <w:rPr>
                <w:bCs/>
                <w:szCs w:val="24"/>
              </w:rPr>
              <w:t xml:space="preserve">ozityvios </w:t>
            </w:r>
            <w:r w:rsidR="008520A3" w:rsidRPr="00F1265D">
              <w:rPr>
                <w:bCs/>
                <w:szCs w:val="24"/>
              </w:rPr>
              <w:t>mokymosi</w:t>
            </w:r>
            <w:r w:rsidR="008520A3">
              <w:rPr>
                <w:bCs/>
                <w:szCs w:val="24"/>
              </w:rPr>
              <w:t xml:space="preserve"> aplinkos ir emocinės gerovės </w:t>
            </w:r>
            <w:r w:rsidR="008520A3" w:rsidRPr="00F1265D">
              <w:rPr>
                <w:bCs/>
                <w:szCs w:val="24"/>
              </w:rPr>
              <w:t>kūrimo mokykloje</w:t>
            </w:r>
            <w:r w:rsidR="008520A3">
              <w:rPr>
                <w:bCs/>
                <w:szCs w:val="24"/>
              </w:rPr>
              <w:t xml:space="preserve">“ planas </w:t>
            </w:r>
            <w:r w:rsidR="008520A3" w:rsidRPr="00F1265D">
              <w:rPr>
                <w:bCs/>
                <w:szCs w:val="24"/>
              </w:rPr>
              <w:t>su</w:t>
            </w:r>
            <w:r w:rsidR="008520A3">
              <w:rPr>
                <w:bCs/>
                <w:szCs w:val="24"/>
              </w:rPr>
              <w:t xml:space="preserve">kurtas VGK, aptartas Metodinėje </w:t>
            </w:r>
            <w:r w:rsidR="008520A3" w:rsidRPr="00F1265D">
              <w:rPr>
                <w:bCs/>
                <w:szCs w:val="24"/>
              </w:rPr>
              <w:t>taryboje, be</w:t>
            </w:r>
            <w:r w:rsidR="008520A3">
              <w:rPr>
                <w:bCs/>
                <w:szCs w:val="24"/>
              </w:rPr>
              <w:t xml:space="preserve">ndrame mokytojų susirinkime ir </w:t>
            </w:r>
            <w:r w:rsidR="008520A3" w:rsidRPr="00F1265D">
              <w:rPr>
                <w:bCs/>
                <w:szCs w:val="24"/>
              </w:rPr>
              <w:t>patvirtintas</w:t>
            </w:r>
            <w:r w:rsidR="008520A3">
              <w:rPr>
                <w:bCs/>
                <w:szCs w:val="24"/>
              </w:rPr>
              <w:t xml:space="preserve"> 2020-03-13</w:t>
            </w:r>
            <w:r w:rsidR="008520A3" w:rsidRPr="00F1265D">
              <w:rPr>
                <w:bCs/>
                <w:szCs w:val="24"/>
              </w:rPr>
              <w:t xml:space="preserve"> </w:t>
            </w:r>
            <w:proofErr w:type="spellStart"/>
            <w:r w:rsidR="008520A3" w:rsidRPr="00F1265D">
              <w:rPr>
                <w:bCs/>
                <w:szCs w:val="24"/>
              </w:rPr>
              <w:t>Įsak</w:t>
            </w:r>
            <w:proofErr w:type="spellEnd"/>
            <w:r w:rsidR="008520A3" w:rsidRPr="00F1265D">
              <w:rPr>
                <w:bCs/>
                <w:szCs w:val="24"/>
              </w:rPr>
              <w:t>.</w:t>
            </w:r>
            <w:r w:rsidR="008520A3">
              <w:rPr>
                <w:bCs/>
                <w:szCs w:val="24"/>
              </w:rPr>
              <w:t xml:space="preserve"> </w:t>
            </w:r>
            <w:r w:rsidR="008520A3" w:rsidRPr="00F1265D">
              <w:rPr>
                <w:bCs/>
                <w:szCs w:val="24"/>
              </w:rPr>
              <w:t>Nr.V2-16</w:t>
            </w:r>
            <w:r w:rsidR="008520A3">
              <w:rPr>
                <w:bCs/>
                <w:szCs w:val="24"/>
              </w:rPr>
              <w:t xml:space="preserve">. </w:t>
            </w:r>
            <w:r w:rsidR="008520A3" w:rsidRPr="00F1265D">
              <w:rPr>
                <w:bCs/>
                <w:szCs w:val="24"/>
              </w:rPr>
              <w:t xml:space="preserve">Viešai prieinamas </w:t>
            </w:r>
            <w:proofErr w:type="spellStart"/>
            <w:r w:rsidR="008520A3" w:rsidRPr="00F1265D">
              <w:rPr>
                <w:bCs/>
                <w:szCs w:val="24"/>
              </w:rPr>
              <w:t>Teams</w:t>
            </w:r>
            <w:proofErr w:type="spellEnd"/>
            <w:r w:rsidR="008520A3" w:rsidRPr="00F1265D">
              <w:rPr>
                <w:bCs/>
                <w:szCs w:val="24"/>
              </w:rPr>
              <w:t xml:space="preserve"> programoje MK laikmenoje visiems  mokytojams.</w:t>
            </w:r>
          </w:p>
          <w:p w:rsidR="008520A3" w:rsidRDefault="008520A3" w:rsidP="006C7B94">
            <w:pPr>
              <w:spacing w:after="120"/>
              <w:jc w:val="both"/>
              <w:rPr>
                <w:b/>
                <w:szCs w:val="24"/>
                <w:lang w:eastAsia="lt-LT"/>
              </w:rPr>
            </w:pPr>
          </w:p>
          <w:p w:rsidR="006C7B94" w:rsidRDefault="00436EA2" w:rsidP="006C7B94">
            <w:pPr>
              <w:spacing w:after="120"/>
              <w:jc w:val="both"/>
              <w:rPr>
                <w:b/>
                <w:szCs w:val="24"/>
                <w:lang w:eastAsia="lt-LT"/>
              </w:rPr>
            </w:pPr>
            <w:r>
              <w:rPr>
                <w:b/>
                <w:szCs w:val="24"/>
                <w:lang w:eastAsia="lt-LT"/>
              </w:rPr>
              <w:t>2.</w:t>
            </w:r>
            <w:r w:rsidR="006C7B94" w:rsidRPr="00F1265D">
              <w:rPr>
                <w:b/>
                <w:szCs w:val="24"/>
                <w:lang w:eastAsia="lt-LT"/>
              </w:rPr>
              <w:t>Veiklos pradinėse klasėse:</w:t>
            </w:r>
          </w:p>
          <w:p w:rsidR="006C7B94" w:rsidRPr="009D5CF4" w:rsidRDefault="006C7B94" w:rsidP="006C7B94">
            <w:pPr>
              <w:jc w:val="both"/>
              <w:rPr>
                <w:szCs w:val="24"/>
                <w:lang w:eastAsia="lt-LT"/>
              </w:rPr>
            </w:pPr>
            <w:r w:rsidRPr="009D5CF4">
              <w:rPr>
                <w:szCs w:val="24"/>
                <w:lang w:eastAsia="lt-LT"/>
              </w:rPr>
              <w:t>Prevencinės valandėlės priešmokykliniame ugdyme „</w:t>
            </w:r>
            <w:proofErr w:type="spellStart"/>
            <w:r w:rsidRPr="009D5CF4">
              <w:rPr>
                <w:szCs w:val="24"/>
                <w:lang w:eastAsia="lt-LT"/>
              </w:rPr>
              <w:t>Zipio</w:t>
            </w:r>
            <w:proofErr w:type="spellEnd"/>
            <w:r w:rsidRPr="009D5CF4">
              <w:rPr>
                <w:szCs w:val="24"/>
                <w:lang w:eastAsia="lt-LT"/>
              </w:rPr>
              <w:t xml:space="preserve"> draugai“-96; “Antras žingsnis“ (pradinis ugdymas) </w:t>
            </w:r>
            <w:r w:rsidR="00897741" w:rsidRPr="009D5CF4">
              <w:rPr>
                <w:szCs w:val="24"/>
                <w:lang w:eastAsia="lt-LT"/>
              </w:rPr>
              <w:t>–</w:t>
            </w:r>
            <w:r w:rsidRPr="009D5CF4">
              <w:rPr>
                <w:szCs w:val="24"/>
                <w:lang w:eastAsia="lt-LT"/>
              </w:rPr>
              <w:t xml:space="preserve"> 550</w:t>
            </w:r>
            <w:r w:rsidR="00897741" w:rsidRPr="009D5CF4">
              <w:rPr>
                <w:szCs w:val="24"/>
                <w:lang w:eastAsia="lt-LT"/>
              </w:rPr>
              <w:t>;</w:t>
            </w:r>
          </w:p>
          <w:p w:rsidR="006C7B94" w:rsidRPr="009D5CF4" w:rsidRDefault="006C7B94" w:rsidP="006C7B94">
            <w:pPr>
              <w:ind w:hanging="42"/>
              <w:jc w:val="both"/>
              <w:rPr>
                <w:szCs w:val="24"/>
                <w:lang w:eastAsia="lt-LT"/>
              </w:rPr>
            </w:pPr>
            <w:r w:rsidRPr="009D5CF4">
              <w:rPr>
                <w:szCs w:val="24"/>
                <w:lang w:eastAsia="lt-LT"/>
              </w:rPr>
              <w:t xml:space="preserve">Individualios prevencinės programos </w:t>
            </w:r>
            <w:r w:rsidR="00897741" w:rsidRPr="009D5CF4">
              <w:rPr>
                <w:szCs w:val="24"/>
                <w:lang w:eastAsia="lt-LT"/>
              </w:rPr>
              <w:t>–</w:t>
            </w:r>
            <w:r w:rsidRPr="009D5CF4">
              <w:rPr>
                <w:szCs w:val="24"/>
                <w:lang w:eastAsia="lt-LT"/>
              </w:rPr>
              <w:t xml:space="preserve"> 88</w:t>
            </w:r>
            <w:r w:rsidR="00897741" w:rsidRPr="009D5CF4">
              <w:rPr>
                <w:szCs w:val="24"/>
                <w:lang w:eastAsia="lt-LT"/>
              </w:rPr>
              <w:t>;</w:t>
            </w:r>
          </w:p>
          <w:p w:rsidR="006C7B94" w:rsidRPr="009D5CF4" w:rsidRDefault="006C7B94" w:rsidP="006C7B94">
            <w:pPr>
              <w:jc w:val="both"/>
              <w:rPr>
                <w:bCs/>
                <w:szCs w:val="24"/>
                <w:shd w:val="clear" w:color="auto" w:fill="FFFFFF"/>
              </w:rPr>
            </w:pPr>
            <w:r w:rsidRPr="009D5CF4">
              <w:rPr>
                <w:bCs/>
                <w:szCs w:val="24"/>
                <w:shd w:val="clear" w:color="auto" w:fill="FFFFFF"/>
              </w:rPr>
              <w:t>Mini projekto ciklas „Aš galiu – aš galiu būti draugu“ - 11 užsiėmimų;</w:t>
            </w:r>
          </w:p>
          <w:p w:rsidR="006C7B94" w:rsidRPr="009D5CF4" w:rsidRDefault="006C7B94" w:rsidP="006C7B94">
            <w:pPr>
              <w:jc w:val="both"/>
              <w:rPr>
                <w:bCs/>
                <w:szCs w:val="24"/>
                <w:shd w:val="clear" w:color="auto" w:fill="FFFFFF"/>
              </w:rPr>
            </w:pPr>
            <w:r w:rsidRPr="009D5CF4">
              <w:rPr>
                <w:bCs/>
                <w:szCs w:val="24"/>
                <w:shd w:val="clear" w:color="auto" w:fill="FFFFFF"/>
              </w:rPr>
              <w:t xml:space="preserve">Mokyklos specialistų pasitikėjimo valandėlės </w:t>
            </w:r>
            <w:r w:rsidR="00897741" w:rsidRPr="009D5CF4">
              <w:rPr>
                <w:bCs/>
                <w:szCs w:val="24"/>
                <w:shd w:val="clear" w:color="auto" w:fill="FFFFFF"/>
              </w:rPr>
              <w:t>–</w:t>
            </w:r>
            <w:r w:rsidRPr="009D5CF4">
              <w:rPr>
                <w:bCs/>
                <w:szCs w:val="24"/>
                <w:shd w:val="clear" w:color="auto" w:fill="FFFFFF"/>
              </w:rPr>
              <w:t xml:space="preserve"> 69</w:t>
            </w:r>
            <w:r w:rsidR="00897741" w:rsidRPr="009D5CF4">
              <w:rPr>
                <w:bCs/>
                <w:szCs w:val="24"/>
                <w:shd w:val="clear" w:color="auto" w:fill="FFFFFF"/>
              </w:rPr>
              <w:t>;</w:t>
            </w:r>
          </w:p>
          <w:p w:rsidR="006C7B94" w:rsidRPr="009D5CF4" w:rsidRDefault="006C7B94" w:rsidP="006C7B94">
            <w:pPr>
              <w:jc w:val="both"/>
              <w:rPr>
                <w:szCs w:val="24"/>
              </w:rPr>
            </w:pPr>
            <w:r w:rsidRPr="009D5CF4">
              <w:rPr>
                <w:szCs w:val="24"/>
              </w:rPr>
              <w:t xml:space="preserve">Įvairaus pobūdžio išvykos, ekskursijos, edukacinės, sportinės veiklos </w:t>
            </w:r>
            <w:r w:rsidR="00897741" w:rsidRPr="009D5CF4">
              <w:rPr>
                <w:szCs w:val="24"/>
              </w:rPr>
              <w:t>–</w:t>
            </w:r>
            <w:r w:rsidRPr="009D5CF4">
              <w:rPr>
                <w:szCs w:val="24"/>
              </w:rPr>
              <w:t xml:space="preserve"> 27</w:t>
            </w:r>
            <w:r w:rsidR="00897741" w:rsidRPr="009D5CF4">
              <w:rPr>
                <w:szCs w:val="24"/>
              </w:rPr>
              <w:t>;</w:t>
            </w:r>
          </w:p>
          <w:p w:rsidR="006C7B94" w:rsidRPr="009D5CF4" w:rsidRDefault="006C7B94" w:rsidP="006C7B94">
            <w:pPr>
              <w:jc w:val="both"/>
              <w:rPr>
                <w:szCs w:val="24"/>
                <w:lang w:eastAsia="lt-LT"/>
              </w:rPr>
            </w:pPr>
            <w:r w:rsidRPr="009D5CF4">
              <w:rPr>
                <w:szCs w:val="24"/>
                <w:lang w:eastAsia="lt-LT"/>
              </w:rPr>
              <w:t xml:space="preserve">Pamokos- susitikimai su kitų įstaigų specialistais </w:t>
            </w:r>
            <w:r w:rsidR="00897741" w:rsidRPr="009D5CF4">
              <w:rPr>
                <w:szCs w:val="24"/>
                <w:lang w:eastAsia="lt-LT"/>
              </w:rPr>
              <w:t>–</w:t>
            </w:r>
            <w:r w:rsidRPr="009D5CF4">
              <w:rPr>
                <w:szCs w:val="24"/>
                <w:lang w:eastAsia="lt-LT"/>
              </w:rPr>
              <w:t xml:space="preserve"> 7</w:t>
            </w:r>
            <w:r w:rsidR="00897741" w:rsidRPr="009D5CF4">
              <w:rPr>
                <w:szCs w:val="24"/>
                <w:lang w:eastAsia="lt-LT"/>
              </w:rPr>
              <w:t>;</w:t>
            </w:r>
          </w:p>
          <w:p w:rsidR="006C7B94" w:rsidRPr="009D5CF4" w:rsidRDefault="006C7B94" w:rsidP="006C7B94">
            <w:pPr>
              <w:jc w:val="both"/>
              <w:rPr>
                <w:szCs w:val="24"/>
              </w:rPr>
            </w:pPr>
            <w:r w:rsidRPr="009D5CF4">
              <w:rPr>
                <w:szCs w:val="24"/>
              </w:rPr>
              <w:t xml:space="preserve">Prevenciniai renginiai: “Mėnuo Be patyčių“; Tolerancijos dienos </w:t>
            </w:r>
            <w:r w:rsidRPr="009D5CF4">
              <w:rPr>
                <w:szCs w:val="24"/>
              </w:rPr>
              <w:lastRenderedPageBreak/>
              <w:t xml:space="preserve">minėjimas; Saugesnio interneto savaitė; Tarptautinė antikorupcijos diena - 4; </w:t>
            </w:r>
          </w:p>
          <w:p w:rsidR="006C7B94" w:rsidRPr="009D5CF4" w:rsidRDefault="006C7B94" w:rsidP="006C7B94">
            <w:pPr>
              <w:jc w:val="both"/>
              <w:rPr>
                <w:szCs w:val="24"/>
              </w:rPr>
            </w:pPr>
            <w:r w:rsidRPr="009D5CF4">
              <w:rPr>
                <w:szCs w:val="24"/>
              </w:rPr>
              <w:t>Tautinių švenčių minėjimo renginiai - 3;</w:t>
            </w:r>
          </w:p>
          <w:p w:rsidR="006C7B94" w:rsidRPr="009D5CF4" w:rsidRDefault="006C7B94" w:rsidP="006C7B94">
            <w:pPr>
              <w:jc w:val="both"/>
              <w:rPr>
                <w:szCs w:val="24"/>
              </w:rPr>
            </w:pPr>
            <w:r w:rsidRPr="009D5CF4">
              <w:rPr>
                <w:szCs w:val="24"/>
              </w:rPr>
              <w:t>Sportiniai, skaitymo bei kiti panašūs renginiai - 20;</w:t>
            </w:r>
          </w:p>
          <w:p w:rsidR="006C7B94" w:rsidRDefault="006C7B94" w:rsidP="006C7B94">
            <w:pPr>
              <w:jc w:val="both"/>
              <w:rPr>
                <w:szCs w:val="24"/>
              </w:rPr>
            </w:pPr>
            <w:r w:rsidRPr="009D5CF4">
              <w:rPr>
                <w:szCs w:val="24"/>
              </w:rPr>
              <w:t>Vasaros stovykla „Geriausios vasaros emocijos“ (58 mokiniai), “</w:t>
            </w:r>
            <w:proofErr w:type="spellStart"/>
            <w:r w:rsidRPr="009D5CF4">
              <w:rPr>
                <w:szCs w:val="24"/>
              </w:rPr>
              <w:t>Emociukų</w:t>
            </w:r>
            <w:proofErr w:type="spellEnd"/>
            <w:r w:rsidRPr="009D5CF4">
              <w:rPr>
                <w:szCs w:val="24"/>
              </w:rPr>
              <w:t>“ būrelis pradinukams</w:t>
            </w:r>
            <w:r w:rsidRPr="00F1265D">
              <w:rPr>
                <w:szCs w:val="24"/>
              </w:rPr>
              <w:t>.</w:t>
            </w:r>
          </w:p>
          <w:p w:rsidR="006C7B94" w:rsidRDefault="00436EA2" w:rsidP="005268D3">
            <w:pPr>
              <w:spacing w:after="120"/>
              <w:jc w:val="both"/>
              <w:rPr>
                <w:b/>
                <w:szCs w:val="24"/>
              </w:rPr>
            </w:pPr>
            <w:r>
              <w:rPr>
                <w:b/>
                <w:szCs w:val="24"/>
              </w:rPr>
              <w:t>Iš viso 879 veiklos.</w:t>
            </w:r>
          </w:p>
          <w:p w:rsidR="0044390B" w:rsidRDefault="00570E65" w:rsidP="005268D3">
            <w:pPr>
              <w:spacing w:after="120"/>
              <w:jc w:val="both"/>
              <w:rPr>
                <w:szCs w:val="24"/>
              </w:rPr>
            </w:pPr>
            <w:r w:rsidRPr="00F1265D">
              <w:rPr>
                <w:b/>
                <w:szCs w:val="24"/>
              </w:rPr>
              <w:t>Veiklos 5-8</w:t>
            </w:r>
            <w:r w:rsidR="00FC7C08" w:rsidRPr="00F1265D">
              <w:rPr>
                <w:b/>
                <w:szCs w:val="24"/>
              </w:rPr>
              <w:t xml:space="preserve">,10 </w:t>
            </w:r>
            <w:proofErr w:type="spellStart"/>
            <w:r w:rsidR="00FC7C08" w:rsidRPr="00F1265D">
              <w:rPr>
                <w:b/>
                <w:szCs w:val="24"/>
              </w:rPr>
              <w:t>kl</w:t>
            </w:r>
            <w:proofErr w:type="spellEnd"/>
            <w:r w:rsidR="00FC7C08" w:rsidRPr="00F1265D">
              <w:rPr>
                <w:b/>
                <w:szCs w:val="24"/>
              </w:rPr>
              <w:t>.</w:t>
            </w:r>
            <w:r w:rsidRPr="00F1265D">
              <w:rPr>
                <w:b/>
                <w:szCs w:val="24"/>
              </w:rPr>
              <w:t xml:space="preserve"> klasėse</w:t>
            </w:r>
            <w:r w:rsidRPr="00F1265D">
              <w:rPr>
                <w:szCs w:val="24"/>
              </w:rPr>
              <w:t>:</w:t>
            </w:r>
          </w:p>
          <w:p w:rsidR="0044390B" w:rsidRPr="009D5CF4" w:rsidRDefault="00FC7C08" w:rsidP="005268D3">
            <w:pPr>
              <w:jc w:val="both"/>
              <w:rPr>
                <w:bCs/>
                <w:szCs w:val="24"/>
              </w:rPr>
            </w:pPr>
            <w:r w:rsidRPr="00F1265D">
              <w:rPr>
                <w:szCs w:val="24"/>
              </w:rPr>
              <w:t xml:space="preserve">LIONS QUEST prevencinė </w:t>
            </w:r>
            <w:r w:rsidRPr="009D5CF4">
              <w:rPr>
                <w:szCs w:val="24"/>
              </w:rPr>
              <w:t>programa -</w:t>
            </w:r>
            <w:r w:rsidR="0044390B" w:rsidRPr="009D5CF4">
              <w:rPr>
                <w:szCs w:val="24"/>
              </w:rPr>
              <w:t xml:space="preserve"> </w:t>
            </w:r>
            <w:r w:rsidRPr="009D5CF4">
              <w:rPr>
                <w:szCs w:val="24"/>
              </w:rPr>
              <w:t>481;</w:t>
            </w:r>
          </w:p>
          <w:p w:rsidR="0076094E" w:rsidRPr="009D5CF4" w:rsidRDefault="0076094E" w:rsidP="005268D3">
            <w:pPr>
              <w:jc w:val="both"/>
              <w:rPr>
                <w:color w:val="000000" w:themeColor="text1"/>
                <w:szCs w:val="24"/>
              </w:rPr>
            </w:pPr>
            <w:r w:rsidRPr="009D5CF4">
              <w:rPr>
                <w:bCs/>
                <w:szCs w:val="24"/>
              </w:rPr>
              <w:t>Viena</w:t>
            </w:r>
            <w:r w:rsidR="00FC7C08" w:rsidRPr="009D5CF4">
              <w:rPr>
                <w:bCs/>
                <w:szCs w:val="24"/>
              </w:rPr>
              <w:t xml:space="preserve"> nuotolinė</w:t>
            </w:r>
            <w:r w:rsidR="00FC7C08" w:rsidRPr="009D5CF4">
              <w:rPr>
                <w:szCs w:val="24"/>
              </w:rPr>
              <w:t xml:space="preserve"> p</w:t>
            </w:r>
            <w:r w:rsidR="00FC7C08" w:rsidRPr="009D5CF4">
              <w:rPr>
                <w:color w:val="000000" w:themeColor="text1"/>
                <w:szCs w:val="24"/>
              </w:rPr>
              <w:t>askaita apie patyčias ir jų grėsmę bei atsakomybes socialiniuose tin</w:t>
            </w:r>
            <w:r w:rsidR="0044390B" w:rsidRPr="009D5CF4">
              <w:rPr>
                <w:color w:val="000000" w:themeColor="text1"/>
                <w:szCs w:val="24"/>
              </w:rPr>
              <w:t xml:space="preserve">kluose; </w:t>
            </w:r>
          </w:p>
          <w:p w:rsidR="0044390B" w:rsidRPr="009D5CF4" w:rsidRDefault="0076094E" w:rsidP="005268D3">
            <w:pPr>
              <w:jc w:val="both"/>
              <w:rPr>
                <w:szCs w:val="24"/>
              </w:rPr>
            </w:pPr>
            <w:r w:rsidRPr="009D5CF4">
              <w:rPr>
                <w:color w:val="000000" w:themeColor="text1"/>
                <w:szCs w:val="24"/>
              </w:rPr>
              <w:t>T</w:t>
            </w:r>
            <w:r w:rsidR="0044390B" w:rsidRPr="009D5CF4">
              <w:rPr>
                <w:color w:val="000000" w:themeColor="text1"/>
                <w:szCs w:val="24"/>
              </w:rPr>
              <w:t xml:space="preserve">iesioginės paskaitos: </w:t>
            </w:r>
            <w:r w:rsidR="00FC7C08" w:rsidRPr="009D5CF4">
              <w:rPr>
                <w:color w:val="000000" w:themeColor="text1"/>
                <w:szCs w:val="24"/>
              </w:rPr>
              <w:t>,,</w:t>
            </w:r>
            <w:r w:rsidR="00FC7C08" w:rsidRPr="009D5CF4">
              <w:rPr>
                <w:szCs w:val="24"/>
              </w:rPr>
              <w:t>Būk atsakingas už save ir kitus”</w:t>
            </w:r>
            <w:r w:rsidR="0044390B" w:rsidRPr="009D5CF4">
              <w:rPr>
                <w:szCs w:val="24"/>
              </w:rPr>
              <w:t xml:space="preserve"> </w:t>
            </w:r>
            <w:r w:rsidR="00FC7C08" w:rsidRPr="009D5CF4">
              <w:rPr>
                <w:szCs w:val="24"/>
              </w:rPr>
              <w:t>(su VSB specialistais) -</w:t>
            </w:r>
            <w:r w:rsidR="0044390B" w:rsidRPr="009D5CF4">
              <w:rPr>
                <w:szCs w:val="24"/>
              </w:rPr>
              <w:t xml:space="preserve"> </w:t>
            </w:r>
            <w:r w:rsidR="00FC7C08" w:rsidRPr="009D5CF4">
              <w:rPr>
                <w:szCs w:val="24"/>
              </w:rPr>
              <w:t>9</w:t>
            </w:r>
            <w:r w:rsidR="0044390B" w:rsidRPr="009D5CF4">
              <w:rPr>
                <w:szCs w:val="24"/>
              </w:rPr>
              <w:t>;</w:t>
            </w:r>
          </w:p>
          <w:p w:rsidR="00484C4E" w:rsidRPr="009D5CF4" w:rsidRDefault="0076094E" w:rsidP="005268D3">
            <w:pPr>
              <w:jc w:val="both"/>
              <w:rPr>
                <w:szCs w:val="24"/>
              </w:rPr>
            </w:pPr>
            <w:r w:rsidRPr="009D5CF4">
              <w:rPr>
                <w:szCs w:val="24"/>
              </w:rPr>
              <w:t>S</w:t>
            </w:r>
            <w:r w:rsidR="00484C4E" w:rsidRPr="009D5CF4">
              <w:rPr>
                <w:szCs w:val="24"/>
              </w:rPr>
              <w:t>u psichologe   savižudybių prevencijos tema</w:t>
            </w:r>
            <w:r w:rsidR="0044390B" w:rsidRPr="009D5CF4">
              <w:rPr>
                <w:szCs w:val="24"/>
              </w:rPr>
              <w:t xml:space="preserve"> </w:t>
            </w:r>
            <w:r w:rsidR="00484C4E" w:rsidRPr="009D5CF4">
              <w:rPr>
                <w:szCs w:val="24"/>
              </w:rPr>
              <w:t>- 4;</w:t>
            </w:r>
          </w:p>
          <w:p w:rsidR="00484C4E" w:rsidRPr="009D5CF4" w:rsidRDefault="0044390B" w:rsidP="005268D3">
            <w:pPr>
              <w:jc w:val="both"/>
              <w:rPr>
                <w:szCs w:val="24"/>
              </w:rPr>
            </w:pPr>
            <w:r w:rsidRPr="009D5CF4">
              <w:rPr>
                <w:szCs w:val="24"/>
              </w:rPr>
              <w:t>,,</w:t>
            </w:r>
            <w:r w:rsidR="00484C4E" w:rsidRPr="009D5CF4">
              <w:rPr>
                <w:szCs w:val="24"/>
              </w:rPr>
              <w:t>Bendradarbiavimo klasėje</w:t>
            </w:r>
            <w:r w:rsidRPr="009D5CF4">
              <w:rPr>
                <w:szCs w:val="24"/>
              </w:rPr>
              <w:t xml:space="preserve"> raktai. Tarpusavio santykiai” (</w:t>
            </w:r>
            <w:r w:rsidR="00484C4E" w:rsidRPr="009D5CF4">
              <w:rPr>
                <w:szCs w:val="24"/>
              </w:rPr>
              <w:t>psichologė+ soc. pedagoga</w:t>
            </w:r>
            <w:r w:rsidRPr="009D5CF4">
              <w:rPr>
                <w:szCs w:val="24"/>
              </w:rPr>
              <w:t xml:space="preserve">s); VSPS pamoka “Sveika mityba (VSB specialistė); diskusija </w:t>
            </w:r>
            <w:r w:rsidR="00484C4E" w:rsidRPr="009D5CF4">
              <w:rPr>
                <w:szCs w:val="24"/>
              </w:rPr>
              <w:t>,,</w:t>
            </w:r>
            <w:r w:rsidRPr="009D5CF4">
              <w:rPr>
                <w:szCs w:val="24"/>
              </w:rPr>
              <w:t xml:space="preserve">Atsparumas rizikingam elgesiui” </w:t>
            </w:r>
            <w:r w:rsidR="00484C4E" w:rsidRPr="009D5CF4">
              <w:rPr>
                <w:szCs w:val="24"/>
              </w:rPr>
              <w:t>(VSB specialistė); lytiškumo ugdymo ir rengimo šeimai programa “Aš esu AŠ” ; „Jie ir jos”</w:t>
            </w:r>
          </w:p>
          <w:p w:rsidR="00484C4E" w:rsidRPr="009D5CF4" w:rsidRDefault="00484C4E" w:rsidP="005268D3">
            <w:pPr>
              <w:jc w:val="both"/>
              <w:rPr>
                <w:szCs w:val="24"/>
              </w:rPr>
            </w:pPr>
            <w:r w:rsidRPr="009D5CF4">
              <w:rPr>
                <w:szCs w:val="24"/>
              </w:rPr>
              <w:t>Sporto di</w:t>
            </w:r>
            <w:r w:rsidR="0044390B" w:rsidRPr="009D5CF4">
              <w:rPr>
                <w:szCs w:val="24"/>
              </w:rPr>
              <w:t>ena “</w:t>
            </w:r>
            <w:proofErr w:type="spellStart"/>
            <w:r w:rsidR="0044390B" w:rsidRPr="009D5CF4">
              <w:rPr>
                <w:szCs w:val="24"/>
              </w:rPr>
              <w:t>LTeam</w:t>
            </w:r>
            <w:proofErr w:type="spellEnd"/>
            <w:r w:rsidR="0044390B" w:rsidRPr="009D5CF4">
              <w:rPr>
                <w:szCs w:val="24"/>
              </w:rPr>
              <w:t xml:space="preserve"> žiemos festivalyje” (</w:t>
            </w:r>
            <w:r w:rsidRPr="009D5CF4">
              <w:rPr>
                <w:szCs w:val="24"/>
              </w:rPr>
              <w:t>VSB specialistė); ,,Virtualus pasaulis. Nauda ir žala”</w:t>
            </w:r>
            <w:r w:rsidR="0044390B" w:rsidRPr="009D5CF4">
              <w:rPr>
                <w:szCs w:val="24"/>
              </w:rPr>
              <w:t xml:space="preserve"> </w:t>
            </w:r>
            <w:r w:rsidRPr="009D5CF4">
              <w:rPr>
                <w:szCs w:val="24"/>
              </w:rPr>
              <w:t>( VSB specialistė);</w:t>
            </w:r>
            <w:r w:rsidR="0044390B" w:rsidRPr="009D5CF4">
              <w:rPr>
                <w:szCs w:val="24"/>
              </w:rPr>
              <w:t xml:space="preserve"> </w:t>
            </w:r>
            <w:proofErr w:type="spellStart"/>
            <w:r w:rsidRPr="009D5CF4">
              <w:rPr>
                <w:szCs w:val="24"/>
              </w:rPr>
              <w:t>protmūšis</w:t>
            </w:r>
            <w:proofErr w:type="spellEnd"/>
            <w:r w:rsidRPr="009D5CF4">
              <w:rPr>
                <w:szCs w:val="24"/>
              </w:rPr>
              <w:t xml:space="preserve"> “Sveikatos labirintas”-</w:t>
            </w:r>
            <w:r w:rsidR="0044390B" w:rsidRPr="009D5CF4">
              <w:rPr>
                <w:szCs w:val="24"/>
              </w:rPr>
              <w:t xml:space="preserve"> </w:t>
            </w:r>
            <w:r w:rsidRPr="009D5CF4">
              <w:rPr>
                <w:szCs w:val="24"/>
              </w:rPr>
              <w:t>33</w:t>
            </w:r>
            <w:r w:rsidR="0044390B" w:rsidRPr="009D5CF4">
              <w:rPr>
                <w:szCs w:val="24"/>
              </w:rPr>
              <w:t xml:space="preserve"> </w:t>
            </w:r>
            <w:r w:rsidRPr="009D5CF4">
              <w:rPr>
                <w:szCs w:val="24"/>
              </w:rPr>
              <w:t>(tiesiogiai)</w:t>
            </w:r>
            <w:r w:rsidR="0044390B" w:rsidRPr="009D5CF4">
              <w:rPr>
                <w:szCs w:val="24"/>
              </w:rPr>
              <w:t>;</w:t>
            </w:r>
          </w:p>
          <w:p w:rsidR="00011D45" w:rsidRPr="009D5CF4" w:rsidRDefault="0044390B" w:rsidP="005268D3">
            <w:pPr>
              <w:jc w:val="both"/>
              <w:rPr>
                <w:szCs w:val="24"/>
              </w:rPr>
            </w:pPr>
            <w:r w:rsidRPr="009D5CF4">
              <w:rPr>
                <w:szCs w:val="24"/>
              </w:rPr>
              <w:t xml:space="preserve">„Juoda Avis" - </w:t>
            </w:r>
            <w:r w:rsidR="00011D45" w:rsidRPr="009D5CF4">
              <w:rPr>
                <w:szCs w:val="24"/>
              </w:rPr>
              <w:t>paskaita, skirta mokinių emocinei būklei (emocijoms, išgyvenimams) aptarti/įvertinti mokantis</w:t>
            </w:r>
            <w:r w:rsidRPr="009D5CF4">
              <w:rPr>
                <w:szCs w:val="24"/>
              </w:rPr>
              <w:t xml:space="preserve"> n</w:t>
            </w:r>
            <w:r w:rsidR="00011D45" w:rsidRPr="009D5CF4">
              <w:rPr>
                <w:szCs w:val="24"/>
              </w:rPr>
              <w:t>uotoliniu būdu</w:t>
            </w:r>
            <w:r w:rsidRPr="009D5CF4">
              <w:rPr>
                <w:szCs w:val="24"/>
              </w:rPr>
              <w:t xml:space="preserve"> – </w:t>
            </w:r>
            <w:r w:rsidR="00011D45" w:rsidRPr="009D5CF4">
              <w:rPr>
                <w:bCs/>
                <w:szCs w:val="24"/>
              </w:rPr>
              <w:t>1</w:t>
            </w:r>
            <w:r w:rsidRPr="009D5CF4">
              <w:rPr>
                <w:bCs/>
                <w:szCs w:val="24"/>
              </w:rPr>
              <w:t>;</w:t>
            </w:r>
          </w:p>
          <w:p w:rsidR="00011D45" w:rsidRPr="009D5CF4" w:rsidRDefault="00011D45" w:rsidP="005268D3">
            <w:pPr>
              <w:jc w:val="both"/>
              <w:rPr>
                <w:szCs w:val="24"/>
              </w:rPr>
            </w:pPr>
            <w:r w:rsidRPr="009D5CF4">
              <w:rPr>
                <w:szCs w:val="24"/>
              </w:rPr>
              <w:t>Informaciniai stendai ,,Apsaugok save!”, ,,Viskas apie virusus” (su VSB specialiste)</w:t>
            </w:r>
            <w:r w:rsidR="0044390B" w:rsidRPr="009D5CF4">
              <w:rPr>
                <w:szCs w:val="24"/>
              </w:rPr>
              <w:t xml:space="preserve"> – </w:t>
            </w:r>
            <w:r w:rsidRPr="009D5CF4">
              <w:rPr>
                <w:szCs w:val="24"/>
              </w:rPr>
              <w:t>2</w:t>
            </w:r>
            <w:r w:rsidR="0044390B" w:rsidRPr="009D5CF4">
              <w:rPr>
                <w:szCs w:val="24"/>
              </w:rPr>
              <w:t>;</w:t>
            </w:r>
          </w:p>
          <w:p w:rsidR="00011D45" w:rsidRPr="009D5CF4" w:rsidRDefault="00011D45" w:rsidP="005268D3">
            <w:pPr>
              <w:jc w:val="both"/>
              <w:rPr>
                <w:szCs w:val="24"/>
              </w:rPr>
            </w:pPr>
            <w:proofErr w:type="spellStart"/>
            <w:r w:rsidRPr="009D5CF4">
              <w:rPr>
                <w:szCs w:val="24"/>
              </w:rPr>
              <w:t>Jud</w:t>
            </w:r>
            <w:r w:rsidR="0044390B" w:rsidRPr="009D5CF4">
              <w:rPr>
                <w:szCs w:val="24"/>
              </w:rPr>
              <w:t>umo</w:t>
            </w:r>
            <w:proofErr w:type="spellEnd"/>
            <w:r w:rsidR="0044390B" w:rsidRPr="009D5CF4">
              <w:rPr>
                <w:szCs w:val="24"/>
              </w:rPr>
              <w:t xml:space="preserve"> savaitės renginiai, akcijos </w:t>
            </w:r>
            <w:r w:rsidRPr="009D5CF4">
              <w:rPr>
                <w:szCs w:val="24"/>
              </w:rPr>
              <w:t xml:space="preserve">,,Sumažink pavojų užsikrėsti!”, ,,Judėk su </w:t>
            </w:r>
            <w:proofErr w:type="spellStart"/>
            <w:r w:rsidRPr="009D5CF4">
              <w:rPr>
                <w:szCs w:val="24"/>
              </w:rPr>
              <w:t>Trikke</w:t>
            </w:r>
            <w:proofErr w:type="spellEnd"/>
            <w:r w:rsidRPr="009D5CF4">
              <w:rPr>
                <w:szCs w:val="24"/>
              </w:rPr>
              <w:t xml:space="preserve"> pertraukų metu”</w:t>
            </w:r>
            <w:r w:rsidR="0044390B" w:rsidRPr="009D5CF4">
              <w:rPr>
                <w:szCs w:val="24"/>
              </w:rPr>
              <w:t xml:space="preserve"> – 3;</w:t>
            </w:r>
          </w:p>
          <w:p w:rsidR="00011D45" w:rsidRPr="009D5CF4" w:rsidRDefault="00011D45" w:rsidP="005268D3">
            <w:pPr>
              <w:spacing w:after="160"/>
              <w:jc w:val="both"/>
              <w:rPr>
                <w:bCs/>
                <w:szCs w:val="24"/>
              </w:rPr>
            </w:pPr>
            <w:r w:rsidRPr="009D5CF4">
              <w:rPr>
                <w:szCs w:val="24"/>
              </w:rPr>
              <w:t xml:space="preserve"> </w:t>
            </w:r>
            <w:r w:rsidR="0044390B" w:rsidRPr="009D5CF4">
              <w:rPr>
                <w:szCs w:val="24"/>
              </w:rPr>
              <w:t>Plakatai, lankstinukai, parodos</w:t>
            </w:r>
            <w:r w:rsidRPr="009D5CF4">
              <w:rPr>
                <w:szCs w:val="24"/>
              </w:rPr>
              <w:t>:</w:t>
            </w:r>
            <w:r w:rsidR="0044390B" w:rsidRPr="009D5CF4">
              <w:rPr>
                <w:szCs w:val="24"/>
              </w:rPr>
              <w:t xml:space="preserve"> </w:t>
            </w:r>
            <w:r w:rsidRPr="009D5CF4">
              <w:rPr>
                <w:szCs w:val="24"/>
              </w:rPr>
              <w:t>,,Nebūk abejingas savo sveikatai”, ,,Dėvėki kaukę saugiai</w:t>
            </w:r>
            <w:r w:rsidR="0044390B" w:rsidRPr="009D5CF4">
              <w:rPr>
                <w:szCs w:val="24"/>
              </w:rPr>
              <w:t xml:space="preserve">!”, ,,Rekomendacijos dėl COVID - </w:t>
            </w:r>
            <w:r w:rsidRPr="009D5CF4">
              <w:rPr>
                <w:szCs w:val="24"/>
              </w:rPr>
              <w:t>19 plitimo prevencijos priemonių</w:t>
            </w:r>
            <w:r w:rsidR="0044390B" w:rsidRPr="009D5CF4">
              <w:rPr>
                <w:szCs w:val="24"/>
              </w:rPr>
              <w:t xml:space="preserve"> </w:t>
            </w:r>
            <w:r w:rsidRPr="009D5CF4">
              <w:rPr>
                <w:szCs w:val="24"/>
              </w:rPr>
              <w:t>(su VSB specialiste)</w:t>
            </w:r>
            <w:r w:rsidR="0044390B" w:rsidRPr="009D5CF4">
              <w:rPr>
                <w:szCs w:val="24"/>
              </w:rPr>
              <w:t xml:space="preserve"> </w:t>
            </w:r>
            <w:r w:rsidRPr="009D5CF4">
              <w:rPr>
                <w:szCs w:val="24"/>
              </w:rPr>
              <w:t xml:space="preserve">- </w:t>
            </w:r>
            <w:r w:rsidRPr="009D5CF4">
              <w:rPr>
                <w:bCs/>
                <w:szCs w:val="24"/>
              </w:rPr>
              <w:t>3</w:t>
            </w:r>
            <w:r w:rsidR="0044390B" w:rsidRPr="009D5CF4">
              <w:rPr>
                <w:bCs/>
                <w:szCs w:val="24"/>
              </w:rPr>
              <w:t>;</w:t>
            </w:r>
          </w:p>
          <w:p w:rsidR="00505D97" w:rsidRPr="009D5CF4" w:rsidRDefault="00091443" w:rsidP="005268D3">
            <w:pPr>
              <w:jc w:val="both"/>
              <w:rPr>
                <w:bCs/>
                <w:szCs w:val="24"/>
              </w:rPr>
            </w:pPr>
            <w:r w:rsidRPr="009D5CF4">
              <w:rPr>
                <w:szCs w:val="24"/>
              </w:rPr>
              <w:t xml:space="preserve">Elektroniniai lankstinukai mokiniams, mokytojams, tėvams: psichologės paruošė ir patalpino </w:t>
            </w:r>
            <w:proofErr w:type="spellStart"/>
            <w:r w:rsidRPr="009D5CF4">
              <w:rPr>
                <w:szCs w:val="24"/>
              </w:rPr>
              <w:t>Edukoje</w:t>
            </w:r>
            <w:proofErr w:type="spellEnd"/>
            <w:r w:rsidRPr="009D5CF4">
              <w:rPr>
                <w:szCs w:val="24"/>
              </w:rPr>
              <w:t>, mokyklos internetiniame puslapyje elektroninių patyčių, streso, nerimo valdymo ir kitais klausimais</w:t>
            </w:r>
            <w:r w:rsidR="00505D97" w:rsidRPr="009D5CF4">
              <w:rPr>
                <w:szCs w:val="24"/>
              </w:rPr>
              <w:t xml:space="preserve"> </w:t>
            </w:r>
            <w:r w:rsidR="00505D97" w:rsidRPr="009D5CF4">
              <w:rPr>
                <w:bCs/>
                <w:szCs w:val="24"/>
              </w:rPr>
              <w:t>–</w:t>
            </w:r>
            <w:r w:rsidRPr="009D5CF4">
              <w:rPr>
                <w:bCs/>
                <w:szCs w:val="24"/>
              </w:rPr>
              <w:t xml:space="preserve"> 11</w:t>
            </w:r>
            <w:r w:rsidR="00505D97" w:rsidRPr="009D5CF4">
              <w:rPr>
                <w:bCs/>
                <w:szCs w:val="24"/>
              </w:rPr>
              <w:t>;</w:t>
            </w:r>
          </w:p>
          <w:p w:rsidR="000717E0" w:rsidRPr="009D5CF4" w:rsidRDefault="000717E0" w:rsidP="005268D3">
            <w:pPr>
              <w:jc w:val="both"/>
              <w:rPr>
                <w:szCs w:val="24"/>
              </w:rPr>
            </w:pPr>
            <w:r w:rsidRPr="009D5CF4">
              <w:rPr>
                <w:szCs w:val="24"/>
              </w:rPr>
              <w:t xml:space="preserve">(„Vaikų nuobodulys – iššūkis tėvams“; „Vaiko pyktis: dėl ko jis kyla ir ką su juo daryti?“; „Kyla stresas? Ką su juo daryti?“; „Liūdesys: </w:t>
            </w:r>
            <w:r w:rsidRPr="009D5CF4">
              <w:rPr>
                <w:szCs w:val="24"/>
              </w:rPr>
              <w:lastRenderedPageBreak/>
              <w:t xml:space="preserve">susigyventi ar nuvyti jį šalin?“; „Aiški dienotvarkė – mažiau nerimo ir pykčio!“; „Elektroninės patyčios: kaip atpažinti ir reaguoti?“; „Kaip sumažinti vaiko nerimą? PASIKALBĖKITE“; „Nuotolinis mokymas – iššūkis tėvams. Kaip išlikti ramiems ir išlaikyti vaikų ramybę?“; „Streso </w:t>
            </w:r>
            <w:proofErr w:type="spellStart"/>
            <w:r w:rsidRPr="009D5CF4">
              <w:rPr>
                <w:szCs w:val="24"/>
              </w:rPr>
              <w:t>įveikos</w:t>
            </w:r>
            <w:proofErr w:type="spellEnd"/>
            <w:r w:rsidRPr="009D5CF4">
              <w:rPr>
                <w:szCs w:val="24"/>
              </w:rPr>
              <w:t xml:space="preserve"> būdai“)</w:t>
            </w:r>
          </w:p>
          <w:p w:rsidR="00C73C86" w:rsidRPr="009D5CF4" w:rsidRDefault="00C73C86" w:rsidP="005268D3">
            <w:pPr>
              <w:jc w:val="both"/>
              <w:rPr>
                <w:szCs w:val="24"/>
              </w:rPr>
            </w:pPr>
            <w:r w:rsidRPr="009D5CF4">
              <w:rPr>
                <w:szCs w:val="24"/>
              </w:rPr>
              <w:t>Sportiniai renginiai, varžybos</w:t>
            </w:r>
            <w:r w:rsidR="00505D97" w:rsidRPr="009D5CF4">
              <w:rPr>
                <w:szCs w:val="24"/>
              </w:rPr>
              <w:t xml:space="preserve"> – </w:t>
            </w:r>
            <w:r w:rsidRPr="009D5CF4">
              <w:rPr>
                <w:szCs w:val="24"/>
              </w:rPr>
              <w:t>24</w:t>
            </w:r>
            <w:r w:rsidR="00505D97" w:rsidRPr="009D5CF4">
              <w:rPr>
                <w:szCs w:val="24"/>
              </w:rPr>
              <w:t>;</w:t>
            </w:r>
          </w:p>
          <w:p w:rsidR="000717E0" w:rsidRPr="009D5CF4" w:rsidRDefault="000717E0" w:rsidP="005268D3">
            <w:pPr>
              <w:jc w:val="both"/>
              <w:rPr>
                <w:szCs w:val="24"/>
              </w:rPr>
            </w:pPr>
            <w:r w:rsidRPr="009D5CF4">
              <w:rPr>
                <w:szCs w:val="24"/>
              </w:rPr>
              <w:t>Išvykos, ekskursijos, susitikimai</w:t>
            </w:r>
            <w:r w:rsidR="00505D97" w:rsidRPr="009D5CF4">
              <w:rPr>
                <w:szCs w:val="24"/>
              </w:rPr>
              <w:t xml:space="preserve"> – </w:t>
            </w:r>
            <w:r w:rsidRPr="009D5CF4">
              <w:rPr>
                <w:szCs w:val="24"/>
              </w:rPr>
              <w:t>7</w:t>
            </w:r>
            <w:r w:rsidR="00505D97" w:rsidRPr="009D5CF4">
              <w:rPr>
                <w:szCs w:val="24"/>
              </w:rPr>
              <w:t>;</w:t>
            </w:r>
          </w:p>
          <w:p w:rsidR="00091443" w:rsidRPr="009D5CF4" w:rsidRDefault="000717E0" w:rsidP="005268D3">
            <w:pPr>
              <w:jc w:val="both"/>
              <w:rPr>
                <w:szCs w:val="24"/>
              </w:rPr>
            </w:pPr>
            <w:r w:rsidRPr="009D5CF4">
              <w:rPr>
                <w:szCs w:val="24"/>
              </w:rPr>
              <w:t>Valstybinių švenčių minėjimai savitai</w:t>
            </w:r>
            <w:r w:rsidR="00505D97" w:rsidRPr="009D5CF4">
              <w:rPr>
                <w:szCs w:val="24"/>
              </w:rPr>
              <w:t xml:space="preserve"> – </w:t>
            </w:r>
            <w:r w:rsidRPr="009D5CF4">
              <w:rPr>
                <w:szCs w:val="24"/>
              </w:rPr>
              <w:t>26</w:t>
            </w:r>
            <w:r w:rsidR="00505D97" w:rsidRPr="009D5CF4">
              <w:rPr>
                <w:szCs w:val="24"/>
              </w:rPr>
              <w:t xml:space="preserve"> </w:t>
            </w:r>
            <w:r w:rsidRPr="009D5CF4">
              <w:rPr>
                <w:szCs w:val="24"/>
              </w:rPr>
              <w:t>(kiekvienoje klasėje)</w:t>
            </w:r>
            <w:r w:rsidR="00505D97" w:rsidRPr="009D5CF4">
              <w:rPr>
                <w:szCs w:val="24"/>
              </w:rPr>
              <w:t>;</w:t>
            </w:r>
          </w:p>
          <w:p w:rsidR="000717E0" w:rsidRPr="009D5CF4" w:rsidRDefault="000717E0" w:rsidP="005268D3">
            <w:pPr>
              <w:jc w:val="both"/>
              <w:rPr>
                <w:szCs w:val="24"/>
              </w:rPr>
            </w:pPr>
            <w:r w:rsidRPr="009D5CF4">
              <w:rPr>
                <w:szCs w:val="24"/>
              </w:rPr>
              <w:t>Akcija - ”Šviečiančių moliūgų vakarai”</w:t>
            </w:r>
          </w:p>
          <w:p w:rsidR="000717E0" w:rsidRPr="009D5CF4" w:rsidRDefault="000717E0" w:rsidP="005268D3">
            <w:pPr>
              <w:jc w:val="both"/>
              <w:rPr>
                <w:szCs w:val="24"/>
              </w:rPr>
            </w:pPr>
            <w:r w:rsidRPr="009D5CF4">
              <w:rPr>
                <w:szCs w:val="24"/>
              </w:rPr>
              <w:t>Tiesioginiu  būdu</w:t>
            </w:r>
            <w:r w:rsidR="00505D97" w:rsidRPr="009D5CF4">
              <w:rPr>
                <w:szCs w:val="24"/>
              </w:rPr>
              <w:t xml:space="preserve"> –</w:t>
            </w:r>
            <w:r w:rsidRPr="009D5CF4">
              <w:rPr>
                <w:szCs w:val="24"/>
              </w:rPr>
              <w:t xml:space="preserve"> </w:t>
            </w:r>
            <w:r w:rsidRPr="009D5CF4">
              <w:rPr>
                <w:bCs/>
                <w:szCs w:val="24"/>
              </w:rPr>
              <w:t>13</w:t>
            </w:r>
            <w:r w:rsidR="00505D97" w:rsidRPr="009D5CF4">
              <w:rPr>
                <w:bCs/>
                <w:szCs w:val="24"/>
              </w:rPr>
              <w:t>;</w:t>
            </w:r>
          </w:p>
          <w:p w:rsidR="0075780F" w:rsidRPr="009D5CF4" w:rsidRDefault="0075780F" w:rsidP="005268D3">
            <w:pPr>
              <w:jc w:val="both"/>
              <w:rPr>
                <w:szCs w:val="24"/>
              </w:rPr>
            </w:pPr>
            <w:r w:rsidRPr="009D5CF4">
              <w:rPr>
                <w:szCs w:val="24"/>
              </w:rPr>
              <w:t xml:space="preserve">Akcija - “Tolerancijos dienai paminėti” </w:t>
            </w:r>
          </w:p>
          <w:p w:rsidR="0075780F" w:rsidRPr="009D5CF4" w:rsidRDefault="0075780F" w:rsidP="005268D3">
            <w:pPr>
              <w:jc w:val="both"/>
              <w:rPr>
                <w:szCs w:val="24"/>
              </w:rPr>
            </w:pPr>
            <w:r w:rsidRPr="009D5CF4">
              <w:rPr>
                <w:szCs w:val="24"/>
              </w:rPr>
              <w:t>Nuotoliniu būdu</w:t>
            </w:r>
            <w:r w:rsidR="00505D97" w:rsidRPr="009D5CF4">
              <w:rPr>
                <w:szCs w:val="24"/>
              </w:rPr>
              <w:t xml:space="preserve"> –</w:t>
            </w:r>
            <w:r w:rsidRPr="009D5CF4">
              <w:rPr>
                <w:bCs/>
                <w:szCs w:val="24"/>
              </w:rPr>
              <w:t xml:space="preserve"> 13</w:t>
            </w:r>
            <w:r w:rsidR="00505D97" w:rsidRPr="009D5CF4">
              <w:rPr>
                <w:bCs/>
                <w:szCs w:val="24"/>
              </w:rPr>
              <w:t>;</w:t>
            </w:r>
          </w:p>
          <w:p w:rsidR="0075780F" w:rsidRPr="009D5CF4" w:rsidRDefault="0075780F" w:rsidP="005268D3">
            <w:pPr>
              <w:jc w:val="both"/>
              <w:rPr>
                <w:szCs w:val="24"/>
              </w:rPr>
            </w:pPr>
            <w:r w:rsidRPr="009D5CF4">
              <w:rPr>
                <w:szCs w:val="24"/>
              </w:rPr>
              <w:t>Akcija- ”Antikorupcijos dienai paminėti”, piešiniai</w:t>
            </w:r>
          </w:p>
          <w:p w:rsidR="0075780F" w:rsidRPr="009D5CF4" w:rsidRDefault="0075780F" w:rsidP="005268D3">
            <w:pPr>
              <w:jc w:val="both"/>
              <w:rPr>
                <w:bCs/>
                <w:szCs w:val="24"/>
              </w:rPr>
            </w:pPr>
            <w:r w:rsidRPr="009D5CF4">
              <w:rPr>
                <w:szCs w:val="24"/>
              </w:rPr>
              <w:t>Nuotoliniu būdu</w:t>
            </w:r>
            <w:r w:rsidR="00505D97" w:rsidRPr="009D5CF4">
              <w:rPr>
                <w:szCs w:val="24"/>
              </w:rPr>
              <w:t xml:space="preserve"> – </w:t>
            </w:r>
            <w:r w:rsidRPr="009D5CF4">
              <w:rPr>
                <w:bCs/>
                <w:szCs w:val="24"/>
              </w:rPr>
              <w:t>13</w:t>
            </w:r>
            <w:r w:rsidR="00505D97" w:rsidRPr="009D5CF4">
              <w:rPr>
                <w:bCs/>
                <w:szCs w:val="24"/>
              </w:rPr>
              <w:t>;</w:t>
            </w:r>
          </w:p>
          <w:p w:rsidR="0075780F" w:rsidRPr="009D5CF4" w:rsidRDefault="0075780F" w:rsidP="005268D3">
            <w:pPr>
              <w:jc w:val="both"/>
              <w:rPr>
                <w:bCs/>
                <w:szCs w:val="24"/>
              </w:rPr>
            </w:pPr>
            <w:r w:rsidRPr="009D5CF4">
              <w:rPr>
                <w:bCs/>
                <w:szCs w:val="24"/>
              </w:rPr>
              <w:t>Mokyklos bendruomenės forumas „Namų darbai“-</w:t>
            </w:r>
            <w:r w:rsidR="00505D97" w:rsidRPr="009D5CF4">
              <w:rPr>
                <w:bCs/>
                <w:szCs w:val="24"/>
              </w:rPr>
              <w:t xml:space="preserve"> </w:t>
            </w:r>
            <w:r w:rsidRPr="009D5CF4">
              <w:rPr>
                <w:bCs/>
                <w:szCs w:val="24"/>
              </w:rPr>
              <w:t>1</w:t>
            </w:r>
            <w:r w:rsidR="00505D97" w:rsidRPr="009D5CF4">
              <w:rPr>
                <w:bCs/>
                <w:szCs w:val="24"/>
              </w:rPr>
              <w:t>;</w:t>
            </w:r>
          </w:p>
          <w:p w:rsidR="0075780F" w:rsidRPr="009D5CF4" w:rsidRDefault="0075780F" w:rsidP="005268D3">
            <w:pPr>
              <w:jc w:val="both"/>
              <w:rPr>
                <w:szCs w:val="24"/>
              </w:rPr>
            </w:pPr>
            <w:r w:rsidRPr="009D5CF4">
              <w:rPr>
                <w:szCs w:val="24"/>
              </w:rPr>
              <w:t>Tėvų švietimo renginiai, susirinkimai</w:t>
            </w:r>
            <w:r w:rsidR="00505D97" w:rsidRPr="009D5CF4">
              <w:rPr>
                <w:szCs w:val="24"/>
              </w:rPr>
              <w:t xml:space="preserve"> – </w:t>
            </w:r>
            <w:r w:rsidRPr="009D5CF4">
              <w:rPr>
                <w:szCs w:val="24"/>
              </w:rPr>
              <w:t>30</w:t>
            </w:r>
            <w:r w:rsidR="00505D97" w:rsidRPr="009D5CF4">
              <w:rPr>
                <w:szCs w:val="24"/>
              </w:rPr>
              <w:t>;</w:t>
            </w:r>
          </w:p>
          <w:p w:rsidR="0075780F" w:rsidRPr="009D5CF4" w:rsidRDefault="0075780F" w:rsidP="005268D3">
            <w:pPr>
              <w:jc w:val="both"/>
              <w:rPr>
                <w:szCs w:val="24"/>
              </w:rPr>
            </w:pPr>
            <w:r w:rsidRPr="009D5CF4">
              <w:rPr>
                <w:szCs w:val="24"/>
              </w:rPr>
              <w:t>Dalyvavimas kuriant mokyklos aplinkos bei erdvių atnaujino projekte</w:t>
            </w:r>
          </w:p>
          <w:p w:rsidR="00011D45" w:rsidRPr="009D5CF4" w:rsidRDefault="0075780F" w:rsidP="005268D3">
            <w:pPr>
              <w:jc w:val="both"/>
              <w:rPr>
                <w:bCs/>
                <w:szCs w:val="24"/>
              </w:rPr>
            </w:pPr>
            <w:r w:rsidRPr="009D5CF4">
              <w:rPr>
                <w:szCs w:val="24"/>
              </w:rPr>
              <w:t>Tiesioginiu būdu</w:t>
            </w:r>
            <w:r w:rsidR="00505D97" w:rsidRPr="009D5CF4">
              <w:rPr>
                <w:szCs w:val="24"/>
              </w:rPr>
              <w:t xml:space="preserve"> –</w:t>
            </w:r>
            <w:r w:rsidRPr="009D5CF4">
              <w:rPr>
                <w:szCs w:val="24"/>
              </w:rPr>
              <w:t xml:space="preserve"> </w:t>
            </w:r>
            <w:r w:rsidRPr="009D5CF4">
              <w:rPr>
                <w:bCs/>
                <w:szCs w:val="24"/>
              </w:rPr>
              <w:t>9</w:t>
            </w:r>
            <w:r w:rsidR="00505D97" w:rsidRPr="009D5CF4">
              <w:rPr>
                <w:bCs/>
                <w:szCs w:val="24"/>
              </w:rPr>
              <w:t>;</w:t>
            </w:r>
          </w:p>
          <w:p w:rsidR="00C73C86" w:rsidRPr="009D5CF4" w:rsidRDefault="00C73C86" w:rsidP="005268D3">
            <w:pPr>
              <w:jc w:val="both"/>
              <w:rPr>
                <w:bCs/>
                <w:szCs w:val="24"/>
              </w:rPr>
            </w:pPr>
            <w:r w:rsidRPr="009D5CF4">
              <w:rPr>
                <w:bCs/>
                <w:szCs w:val="24"/>
              </w:rPr>
              <w:t>Tarptautiniai renginiai</w:t>
            </w:r>
            <w:r w:rsidR="00505D97" w:rsidRPr="009D5CF4">
              <w:rPr>
                <w:bCs/>
                <w:szCs w:val="24"/>
              </w:rPr>
              <w:t>:</w:t>
            </w:r>
          </w:p>
          <w:p w:rsidR="0075780F" w:rsidRPr="009D5CF4" w:rsidRDefault="0075780F" w:rsidP="005268D3">
            <w:pPr>
              <w:jc w:val="both"/>
              <w:rPr>
                <w:szCs w:val="24"/>
                <w:lang w:eastAsia="lt-LT"/>
              </w:rPr>
            </w:pPr>
            <w:r w:rsidRPr="009D5CF4">
              <w:rPr>
                <w:szCs w:val="24"/>
                <w:lang w:eastAsia="lt-LT"/>
              </w:rPr>
              <w:t>Konferencijoje mokytojams „Kūrybiškumas ir inovacijos – sėkmingos XXI a. mokyklos būtinybė”.</w:t>
            </w:r>
            <w:r w:rsidR="00C73C86" w:rsidRPr="009D5CF4">
              <w:rPr>
                <w:szCs w:val="24"/>
                <w:lang w:eastAsia="lt-LT"/>
              </w:rPr>
              <w:t xml:space="preserve"> </w:t>
            </w:r>
            <w:r w:rsidRPr="009D5CF4">
              <w:rPr>
                <w:szCs w:val="24"/>
                <w:lang w:eastAsia="lt-LT"/>
              </w:rPr>
              <w:t>Dalyvavo visos savivaldybės mokyklos, 12 šalies mokyklų,</w:t>
            </w:r>
            <w:r w:rsidR="00C73C86" w:rsidRPr="009D5CF4">
              <w:rPr>
                <w:szCs w:val="24"/>
                <w:lang w:eastAsia="lt-LT"/>
              </w:rPr>
              <w:t xml:space="preserve"> </w:t>
            </w:r>
            <w:r w:rsidRPr="009D5CF4">
              <w:rPr>
                <w:szCs w:val="24"/>
                <w:lang w:eastAsia="lt-LT"/>
              </w:rPr>
              <w:t>2 užsienio.</w:t>
            </w:r>
          </w:p>
          <w:p w:rsidR="0075780F" w:rsidRPr="009D5CF4" w:rsidRDefault="0075780F" w:rsidP="005268D3">
            <w:pPr>
              <w:jc w:val="both"/>
              <w:rPr>
                <w:szCs w:val="24"/>
              </w:rPr>
            </w:pPr>
            <w:r w:rsidRPr="009D5CF4">
              <w:rPr>
                <w:szCs w:val="24"/>
              </w:rPr>
              <w:t xml:space="preserve">Tarptautinė mokinių ir mokytojų konferencija „Sugihara vakar, šiandien, rytoj“,  </w:t>
            </w:r>
            <w:r w:rsidR="00C73C86" w:rsidRPr="009D5CF4">
              <w:rPr>
                <w:szCs w:val="24"/>
              </w:rPr>
              <w:t>dalyva</w:t>
            </w:r>
            <w:r w:rsidRPr="009D5CF4">
              <w:rPr>
                <w:szCs w:val="24"/>
              </w:rPr>
              <w:t xml:space="preserve">ujant nuotoliniu būdu Japonijos ambasadoriui, </w:t>
            </w:r>
            <w:r w:rsidR="00C73C86" w:rsidRPr="009D5CF4">
              <w:rPr>
                <w:szCs w:val="24"/>
              </w:rPr>
              <w:t>2 universitetams, 1</w:t>
            </w:r>
            <w:r w:rsidR="00505D97" w:rsidRPr="009D5CF4">
              <w:rPr>
                <w:szCs w:val="24"/>
              </w:rPr>
              <w:t xml:space="preserve"> </w:t>
            </w:r>
            <w:r w:rsidR="00C73C86" w:rsidRPr="009D5CF4">
              <w:rPr>
                <w:szCs w:val="24"/>
              </w:rPr>
              <w:t>Japonijos mokyklai, su kuria bendradarbiaujame.</w:t>
            </w:r>
          </w:p>
          <w:p w:rsidR="00C73C86" w:rsidRPr="009D5CF4" w:rsidRDefault="00C73C86" w:rsidP="005268D3">
            <w:pPr>
              <w:jc w:val="both"/>
              <w:rPr>
                <w:bCs/>
                <w:szCs w:val="24"/>
              </w:rPr>
            </w:pPr>
            <w:r w:rsidRPr="009D5CF4">
              <w:rPr>
                <w:szCs w:val="24"/>
              </w:rPr>
              <w:t>Šalies renginiai</w:t>
            </w:r>
            <w:r w:rsidR="00505D97" w:rsidRPr="009D5CF4">
              <w:rPr>
                <w:szCs w:val="24"/>
              </w:rPr>
              <w:t>:</w:t>
            </w:r>
          </w:p>
          <w:p w:rsidR="00C73C86" w:rsidRPr="009D5CF4" w:rsidRDefault="00C73C86" w:rsidP="005268D3">
            <w:pPr>
              <w:jc w:val="both"/>
              <w:rPr>
                <w:bCs/>
                <w:szCs w:val="24"/>
              </w:rPr>
            </w:pPr>
            <w:r w:rsidRPr="009D5CF4">
              <w:rPr>
                <w:bCs/>
                <w:szCs w:val="24"/>
              </w:rPr>
              <w:t>ŠMSM ir Tėvų forumo konferencija, skirta Mokyklų bendruomenių metams „Tapk aktyvi</w:t>
            </w:r>
            <w:r w:rsidR="00505D97" w:rsidRPr="009D5CF4">
              <w:rPr>
                <w:bCs/>
                <w:szCs w:val="24"/>
              </w:rPr>
              <w:t xml:space="preserve">u mokyklos bendruomenės nariu“. </w:t>
            </w:r>
            <w:r w:rsidRPr="009D5CF4">
              <w:rPr>
                <w:bCs/>
                <w:szCs w:val="24"/>
              </w:rPr>
              <w:t>Mokyklos direktorės pranešimas „Kuriame aktyvią mokyklos bendruomenę“</w:t>
            </w:r>
          </w:p>
          <w:p w:rsidR="007A5F7C" w:rsidRPr="00F1265D" w:rsidRDefault="00C73C86" w:rsidP="005268D3">
            <w:pPr>
              <w:jc w:val="both"/>
              <w:rPr>
                <w:bCs/>
                <w:szCs w:val="24"/>
              </w:rPr>
            </w:pPr>
            <w:r w:rsidRPr="009D5CF4">
              <w:rPr>
                <w:bCs/>
                <w:szCs w:val="24"/>
              </w:rPr>
              <w:t>https://www.mokyklubendruomenes.lt/lt/naujienos</w:t>
            </w:r>
            <w:r w:rsidRPr="00F1265D">
              <w:rPr>
                <w:bCs/>
                <w:szCs w:val="24"/>
              </w:rPr>
              <w:t>/</w:t>
            </w:r>
            <w:r w:rsidR="00505D97">
              <w:rPr>
                <w:bCs/>
                <w:szCs w:val="24"/>
              </w:rPr>
              <w:t>.</w:t>
            </w:r>
          </w:p>
          <w:p w:rsidR="009B6218" w:rsidRPr="00436EA2" w:rsidRDefault="00436EA2" w:rsidP="005268D3">
            <w:pPr>
              <w:jc w:val="both"/>
              <w:rPr>
                <w:b/>
                <w:szCs w:val="24"/>
                <w:lang w:eastAsia="lt-LT"/>
              </w:rPr>
            </w:pPr>
            <w:r w:rsidRPr="00436EA2">
              <w:rPr>
                <w:b/>
                <w:szCs w:val="24"/>
                <w:lang w:eastAsia="lt-LT"/>
              </w:rPr>
              <w:t>Iš viso 681 veikla.</w:t>
            </w:r>
          </w:p>
          <w:p w:rsidR="00F912C1" w:rsidRDefault="00F912C1" w:rsidP="005268D3">
            <w:pPr>
              <w:jc w:val="both"/>
              <w:rPr>
                <w:b/>
                <w:szCs w:val="24"/>
                <w:lang w:eastAsia="lt-LT"/>
              </w:rPr>
            </w:pPr>
          </w:p>
          <w:p w:rsidR="00436EA2" w:rsidRPr="00F912C1" w:rsidRDefault="00F912C1" w:rsidP="005268D3">
            <w:pPr>
              <w:jc w:val="both"/>
              <w:rPr>
                <w:szCs w:val="24"/>
                <w:lang w:eastAsia="lt-LT"/>
              </w:rPr>
            </w:pPr>
            <w:r w:rsidRPr="00F912C1">
              <w:rPr>
                <w:b/>
                <w:szCs w:val="24"/>
                <w:lang w:eastAsia="lt-LT"/>
              </w:rPr>
              <w:t>3.</w:t>
            </w:r>
            <w:r w:rsidR="00C92DCC" w:rsidRPr="00F912C1">
              <w:rPr>
                <w:szCs w:val="24"/>
              </w:rPr>
              <w:t xml:space="preserve">„Mokinių savijauta mokantis nuotoliniu būdu“, dalyvavo 356 (87,3%) 4-8 ir 10 </w:t>
            </w:r>
            <w:proofErr w:type="spellStart"/>
            <w:r w:rsidR="00C92DCC" w:rsidRPr="00F912C1">
              <w:rPr>
                <w:szCs w:val="24"/>
              </w:rPr>
              <w:t>kl</w:t>
            </w:r>
            <w:proofErr w:type="spellEnd"/>
            <w:r w:rsidR="00C92DCC" w:rsidRPr="00F912C1">
              <w:rPr>
                <w:szCs w:val="24"/>
              </w:rPr>
              <w:t xml:space="preserve">. mokiniai; „Pagalbos, mokantis nuotoliniu būdu, poreikio klausimynas“, dalyvavo 258-i 5-8 </w:t>
            </w:r>
            <w:proofErr w:type="spellStart"/>
            <w:r w:rsidR="00C92DCC" w:rsidRPr="00F912C1">
              <w:rPr>
                <w:szCs w:val="24"/>
              </w:rPr>
              <w:t>kl</w:t>
            </w:r>
            <w:proofErr w:type="spellEnd"/>
            <w:r w:rsidR="00C92DCC" w:rsidRPr="00F912C1">
              <w:rPr>
                <w:szCs w:val="24"/>
              </w:rPr>
              <w:t xml:space="preserve">. mokiniai; „Pagalbos mokiniui, mokantis nuotoliniu būdu, poreikio klausimynas“, dalyvavo 115-a 5-8 </w:t>
            </w:r>
            <w:proofErr w:type="spellStart"/>
            <w:r w:rsidR="00C92DCC" w:rsidRPr="00F912C1">
              <w:rPr>
                <w:szCs w:val="24"/>
              </w:rPr>
              <w:t>kl</w:t>
            </w:r>
            <w:proofErr w:type="spellEnd"/>
            <w:r w:rsidR="00C92DCC" w:rsidRPr="00F912C1">
              <w:rPr>
                <w:szCs w:val="24"/>
              </w:rPr>
              <w:t>. mokinių tėvų.</w:t>
            </w:r>
          </w:p>
          <w:p w:rsidR="00804FE3" w:rsidRPr="00F912C1" w:rsidRDefault="00F912C1" w:rsidP="005268D3">
            <w:pPr>
              <w:jc w:val="both"/>
              <w:rPr>
                <w:szCs w:val="24"/>
                <w:lang w:eastAsia="lt-LT"/>
              </w:rPr>
            </w:pPr>
            <w:r w:rsidRPr="00F912C1">
              <w:rPr>
                <w:szCs w:val="24"/>
                <w:lang w:eastAsia="lt-LT"/>
              </w:rPr>
              <w:lastRenderedPageBreak/>
              <w:t xml:space="preserve"> </w:t>
            </w:r>
          </w:p>
          <w:p w:rsidR="00E610BB" w:rsidRPr="00505D97" w:rsidRDefault="00E610BB" w:rsidP="005268D3">
            <w:pPr>
              <w:jc w:val="both"/>
              <w:rPr>
                <w:szCs w:val="24"/>
                <w:lang w:eastAsia="lt-LT"/>
              </w:rPr>
            </w:pPr>
            <w:r w:rsidRPr="00505D97">
              <w:rPr>
                <w:szCs w:val="24"/>
                <w:lang w:eastAsia="lt-LT"/>
              </w:rPr>
              <w:t>P</w:t>
            </w:r>
            <w:r w:rsidR="00F912C1">
              <w:rPr>
                <w:szCs w:val="24"/>
                <w:lang w:eastAsia="lt-LT"/>
              </w:rPr>
              <w:t>irmojoje apklausoje p</w:t>
            </w:r>
            <w:r w:rsidRPr="00505D97">
              <w:rPr>
                <w:szCs w:val="24"/>
                <w:lang w:eastAsia="lt-LT"/>
              </w:rPr>
              <w:t xml:space="preserve">ateiktas </w:t>
            </w:r>
            <w:r w:rsidR="00505D97" w:rsidRPr="00505D97">
              <w:rPr>
                <w:szCs w:val="24"/>
                <w:lang w:eastAsia="lt-LT"/>
              </w:rPr>
              <w:t xml:space="preserve">klausimynas mokiniams atsakyti </w:t>
            </w:r>
            <w:r w:rsidRPr="00505D97">
              <w:rPr>
                <w:szCs w:val="24"/>
                <w:lang w:eastAsia="lt-LT"/>
              </w:rPr>
              <w:t>2020</w:t>
            </w:r>
            <w:r w:rsidR="00505D97" w:rsidRPr="00505D97">
              <w:rPr>
                <w:szCs w:val="24"/>
                <w:lang w:eastAsia="lt-LT"/>
              </w:rPr>
              <w:t xml:space="preserve"> </w:t>
            </w:r>
            <w:r w:rsidRPr="00505D97">
              <w:rPr>
                <w:szCs w:val="24"/>
                <w:lang w:eastAsia="lt-LT"/>
              </w:rPr>
              <w:t xml:space="preserve">m. gegužės 15-27d. </w:t>
            </w:r>
            <w:proofErr w:type="spellStart"/>
            <w:r w:rsidRPr="00505D97">
              <w:rPr>
                <w:szCs w:val="24"/>
                <w:lang w:eastAsia="lt-LT"/>
              </w:rPr>
              <w:t>apklausa.lt</w:t>
            </w:r>
            <w:proofErr w:type="spellEnd"/>
            <w:r w:rsidRPr="00505D97">
              <w:rPr>
                <w:szCs w:val="24"/>
                <w:lang w:eastAsia="lt-LT"/>
              </w:rPr>
              <w:t xml:space="preserve"> svetainėje. </w:t>
            </w:r>
            <w:r w:rsidR="00F912C1">
              <w:rPr>
                <w:szCs w:val="24"/>
                <w:lang w:eastAsia="lt-LT"/>
              </w:rPr>
              <w:t xml:space="preserve"> </w:t>
            </w:r>
          </w:p>
          <w:p w:rsidR="0086426D" w:rsidRPr="00505D97" w:rsidRDefault="00804FE3" w:rsidP="005268D3">
            <w:pPr>
              <w:jc w:val="both"/>
              <w:rPr>
                <w:szCs w:val="24"/>
                <w:lang w:eastAsia="lt-LT"/>
              </w:rPr>
            </w:pPr>
            <w:r w:rsidRPr="00505D97">
              <w:rPr>
                <w:szCs w:val="24"/>
                <w:lang w:eastAsia="lt-LT"/>
              </w:rPr>
              <w:t>Rezultata</w:t>
            </w:r>
            <w:r w:rsidR="00E610BB" w:rsidRPr="00505D97">
              <w:rPr>
                <w:szCs w:val="24"/>
                <w:lang w:eastAsia="lt-LT"/>
              </w:rPr>
              <w:t>i</w:t>
            </w:r>
            <w:r w:rsidRPr="00505D97">
              <w:rPr>
                <w:szCs w:val="24"/>
                <w:lang w:eastAsia="lt-LT"/>
              </w:rPr>
              <w:t>:</w:t>
            </w:r>
            <w:r w:rsidR="00505D97" w:rsidRPr="00505D97">
              <w:rPr>
                <w:szCs w:val="24"/>
                <w:lang w:eastAsia="lt-LT"/>
              </w:rPr>
              <w:t xml:space="preserve"> </w:t>
            </w:r>
            <w:r w:rsidR="00E610BB" w:rsidRPr="00505D97">
              <w:rPr>
                <w:szCs w:val="24"/>
                <w:lang w:eastAsia="lt-LT"/>
              </w:rPr>
              <w:t>63,3 proc. mokinių labiau patinka mokytis tiesiogiai;</w:t>
            </w:r>
            <w:r w:rsidR="00505D97" w:rsidRPr="00505D97">
              <w:rPr>
                <w:szCs w:val="24"/>
                <w:lang w:eastAsia="lt-LT"/>
              </w:rPr>
              <w:t xml:space="preserve"> </w:t>
            </w:r>
            <w:r w:rsidR="00E610BB" w:rsidRPr="00505D97">
              <w:rPr>
                <w:szCs w:val="24"/>
                <w:lang w:eastAsia="lt-LT"/>
              </w:rPr>
              <w:t>76,2 proc. pagalbą gaudavo laiku;</w:t>
            </w:r>
            <w:r w:rsidR="00505D97" w:rsidRPr="00505D97">
              <w:rPr>
                <w:szCs w:val="24"/>
                <w:lang w:eastAsia="lt-LT"/>
              </w:rPr>
              <w:t xml:space="preserve"> </w:t>
            </w:r>
            <w:r w:rsidR="00E610BB" w:rsidRPr="00505D97">
              <w:rPr>
                <w:szCs w:val="24"/>
                <w:lang w:eastAsia="lt-LT"/>
              </w:rPr>
              <w:t>72 proc. mokinių spėja atlikti užduotis vaizdo pamokų metu; dažniausiai pavykdavo susikaupti 73,3 proc. atsakiusiųjų;</w:t>
            </w:r>
            <w:r w:rsidR="00D02254" w:rsidRPr="00505D97">
              <w:rPr>
                <w:szCs w:val="24"/>
                <w:lang w:eastAsia="lt-LT"/>
              </w:rPr>
              <w:t xml:space="preserve"> </w:t>
            </w:r>
            <w:r w:rsidR="00E610BB" w:rsidRPr="00505D97">
              <w:rPr>
                <w:szCs w:val="24"/>
                <w:lang w:eastAsia="lt-LT"/>
              </w:rPr>
              <w:t xml:space="preserve">vaizdo pamokų kiekis </w:t>
            </w:r>
            <w:r w:rsidR="00505D97" w:rsidRPr="00505D97">
              <w:rPr>
                <w:szCs w:val="24"/>
                <w:lang w:eastAsia="lt-LT"/>
              </w:rPr>
              <w:t xml:space="preserve">pakankamas, kad suprastų turinį - </w:t>
            </w:r>
            <w:r w:rsidR="00E610BB" w:rsidRPr="00505D97">
              <w:rPr>
                <w:szCs w:val="24"/>
                <w:lang w:eastAsia="lt-LT"/>
              </w:rPr>
              <w:t>66,</w:t>
            </w:r>
            <w:r w:rsidR="00D02254" w:rsidRPr="00505D97">
              <w:rPr>
                <w:szCs w:val="24"/>
                <w:lang w:eastAsia="lt-LT"/>
              </w:rPr>
              <w:t>4 proc. mokinių; įdomūs namų darbai</w:t>
            </w:r>
            <w:r w:rsidR="00505D97" w:rsidRPr="00505D97">
              <w:rPr>
                <w:szCs w:val="24"/>
                <w:lang w:eastAsia="lt-LT"/>
              </w:rPr>
              <w:t xml:space="preserve"> </w:t>
            </w:r>
            <w:r w:rsidR="00D02254" w:rsidRPr="00505D97">
              <w:rPr>
                <w:szCs w:val="24"/>
                <w:lang w:eastAsia="lt-LT"/>
              </w:rPr>
              <w:t>-</w:t>
            </w:r>
            <w:r w:rsidR="00505D97" w:rsidRPr="00505D97">
              <w:rPr>
                <w:szCs w:val="24"/>
                <w:lang w:eastAsia="lt-LT"/>
              </w:rPr>
              <w:t xml:space="preserve"> </w:t>
            </w:r>
            <w:r w:rsidR="00D02254" w:rsidRPr="00505D97">
              <w:rPr>
                <w:szCs w:val="24"/>
                <w:lang w:eastAsia="lt-LT"/>
              </w:rPr>
              <w:t xml:space="preserve">69,2 </w:t>
            </w:r>
            <w:proofErr w:type="spellStart"/>
            <w:r w:rsidR="00D02254" w:rsidRPr="00505D97">
              <w:rPr>
                <w:szCs w:val="24"/>
                <w:lang w:eastAsia="lt-LT"/>
              </w:rPr>
              <w:t>proc</w:t>
            </w:r>
            <w:proofErr w:type="spellEnd"/>
            <w:r w:rsidR="00D02254" w:rsidRPr="00505D97">
              <w:rPr>
                <w:szCs w:val="24"/>
                <w:lang w:eastAsia="lt-LT"/>
              </w:rPr>
              <w:t>;</w:t>
            </w:r>
            <w:r w:rsidR="00505D97" w:rsidRPr="00505D97">
              <w:rPr>
                <w:szCs w:val="24"/>
                <w:lang w:eastAsia="lt-LT"/>
              </w:rPr>
              <w:t xml:space="preserve"> </w:t>
            </w:r>
            <w:r w:rsidR="00D02254" w:rsidRPr="00505D97">
              <w:rPr>
                <w:szCs w:val="24"/>
                <w:lang w:eastAsia="lt-LT"/>
              </w:rPr>
              <w:t>97,2 proc. mokinių visada sulaukia tėvų pagalbos, kai reikia;</w:t>
            </w:r>
            <w:r w:rsidR="00505D97" w:rsidRPr="00505D97">
              <w:rPr>
                <w:szCs w:val="24"/>
                <w:lang w:eastAsia="lt-LT"/>
              </w:rPr>
              <w:t xml:space="preserve"> </w:t>
            </w:r>
            <w:r w:rsidR="00D02254" w:rsidRPr="00505D97">
              <w:rPr>
                <w:szCs w:val="24"/>
                <w:lang w:eastAsia="lt-LT"/>
              </w:rPr>
              <w:t>81,2 proc. trūko bendravimo su draugais;</w:t>
            </w:r>
            <w:r w:rsidR="00407A7A" w:rsidRPr="00505D97">
              <w:rPr>
                <w:szCs w:val="24"/>
                <w:lang w:eastAsia="lt-LT"/>
              </w:rPr>
              <w:t xml:space="preserve"> </w:t>
            </w:r>
            <w:r w:rsidR="00D02254" w:rsidRPr="00505D97">
              <w:rPr>
                <w:szCs w:val="24"/>
                <w:lang w:eastAsia="lt-LT"/>
              </w:rPr>
              <w:t xml:space="preserve">patyčių niekada nepatyrė </w:t>
            </w:r>
            <w:proofErr w:type="spellStart"/>
            <w:r w:rsidR="00D02254" w:rsidRPr="00505D97">
              <w:rPr>
                <w:szCs w:val="24"/>
                <w:lang w:eastAsia="lt-LT"/>
              </w:rPr>
              <w:t>el.erdvėje</w:t>
            </w:r>
            <w:proofErr w:type="spellEnd"/>
            <w:r w:rsidR="00D02254" w:rsidRPr="00505D97">
              <w:rPr>
                <w:szCs w:val="24"/>
                <w:lang w:eastAsia="lt-LT"/>
              </w:rPr>
              <w:t xml:space="preserve"> 88,8 proc. mokinių.</w:t>
            </w:r>
          </w:p>
          <w:p w:rsidR="00D02254" w:rsidRPr="00F1265D" w:rsidRDefault="00D02254" w:rsidP="005268D3">
            <w:pPr>
              <w:jc w:val="both"/>
              <w:rPr>
                <w:szCs w:val="24"/>
                <w:lang w:eastAsia="lt-LT"/>
              </w:rPr>
            </w:pPr>
            <w:r w:rsidRPr="00F1265D">
              <w:rPr>
                <w:szCs w:val="24"/>
                <w:lang w:eastAsia="lt-LT"/>
              </w:rPr>
              <w:t>Mokytojų atsakymai</w:t>
            </w:r>
            <w:r w:rsidR="00505D97">
              <w:rPr>
                <w:szCs w:val="24"/>
                <w:lang w:eastAsia="lt-LT"/>
              </w:rPr>
              <w:t xml:space="preserve"> </w:t>
            </w:r>
            <w:r w:rsidRPr="00F1265D">
              <w:rPr>
                <w:szCs w:val="24"/>
                <w:lang w:eastAsia="lt-LT"/>
              </w:rPr>
              <w:t>(30):</w:t>
            </w:r>
          </w:p>
          <w:p w:rsidR="00D02254" w:rsidRPr="00F1265D" w:rsidRDefault="00D02254" w:rsidP="005268D3">
            <w:pPr>
              <w:jc w:val="both"/>
              <w:rPr>
                <w:szCs w:val="24"/>
                <w:lang w:eastAsia="lt-LT"/>
              </w:rPr>
            </w:pPr>
            <w:r w:rsidRPr="00F1265D">
              <w:rPr>
                <w:szCs w:val="24"/>
                <w:lang w:eastAsia="lt-LT"/>
              </w:rPr>
              <w:t>Ypač patobulėjo IT srityje</w:t>
            </w:r>
            <w:r w:rsidR="00505D97">
              <w:rPr>
                <w:szCs w:val="24"/>
                <w:lang w:eastAsia="lt-LT"/>
              </w:rPr>
              <w:t xml:space="preserve"> </w:t>
            </w:r>
            <w:r w:rsidRPr="00F1265D">
              <w:rPr>
                <w:szCs w:val="24"/>
                <w:lang w:eastAsia="lt-LT"/>
              </w:rPr>
              <w:t>(20)</w:t>
            </w:r>
            <w:r w:rsidR="00701437">
              <w:rPr>
                <w:szCs w:val="24"/>
                <w:lang w:eastAsia="lt-LT"/>
              </w:rPr>
              <w:t>;</w:t>
            </w:r>
          </w:p>
          <w:p w:rsidR="00D02254" w:rsidRPr="00F1265D" w:rsidRDefault="00D02254" w:rsidP="005268D3">
            <w:pPr>
              <w:jc w:val="both"/>
              <w:rPr>
                <w:szCs w:val="24"/>
                <w:lang w:eastAsia="lt-LT"/>
              </w:rPr>
            </w:pPr>
            <w:r w:rsidRPr="00F1265D">
              <w:rPr>
                <w:szCs w:val="24"/>
                <w:lang w:eastAsia="lt-LT"/>
              </w:rPr>
              <w:t>Nauja patirtis (15)</w:t>
            </w:r>
            <w:r w:rsidR="00701437">
              <w:rPr>
                <w:szCs w:val="24"/>
                <w:lang w:eastAsia="lt-LT"/>
              </w:rPr>
              <w:t>;</w:t>
            </w:r>
          </w:p>
          <w:p w:rsidR="00D02254" w:rsidRPr="00F1265D" w:rsidRDefault="00D02254" w:rsidP="005268D3">
            <w:pPr>
              <w:jc w:val="both"/>
              <w:rPr>
                <w:szCs w:val="24"/>
                <w:lang w:eastAsia="lt-LT"/>
              </w:rPr>
            </w:pPr>
            <w:r w:rsidRPr="00F1265D">
              <w:rPr>
                <w:szCs w:val="24"/>
                <w:lang w:eastAsia="lt-LT"/>
              </w:rPr>
              <w:t>Geresnis kontaktas su tėvais, tarpusavyje</w:t>
            </w:r>
            <w:r w:rsidR="00505D97">
              <w:rPr>
                <w:szCs w:val="24"/>
                <w:lang w:eastAsia="lt-LT"/>
              </w:rPr>
              <w:t xml:space="preserve"> </w:t>
            </w:r>
            <w:r w:rsidRPr="00F1265D">
              <w:rPr>
                <w:szCs w:val="24"/>
                <w:lang w:eastAsia="lt-LT"/>
              </w:rPr>
              <w:t>(16)</w:t>
            </w:r>
            <w:r w:rsidR="00701437">
              <w:rPr>
                <w:szCs w:val="24"/>
                <w:lang w:eastAsia="lt-LT"/>
              </w:rPr>
              <w:t>;</w:t>
            </w:r>
          </w:p>
          <w:p w:rsidR="0086426D" w:rsidRPr="00F1265D" w:rsidRDefault="00D02254" w:rsidP="005268D3">
            <w:pPr>
              <w:jc w:val="both"/>
              <w:rPr>
                <w:szCs w:val="24"/>
                <w:lang w:eastAsia="lt-LT"/>
              </w:rPr>
            </w:pPr>
            <w:r w:rsidRPr="00F1265D">
              <w:rPr>
                <w:szCs w:val="24"/>
                <w:lang w:eastAsia="lt-LT"/>
              </w:rPr>
              <w:t>Galimybė dalyvauti nuotoliniuose mokymuose</w:t>
            </w:r>
            <w:r w:rsidR="00505D97">
              <w:rPr>
                <w:szCs w:val="24"/>
                <w:lang w:eastAsia="lt-LT"/>
              </w:rPr>
              <w:t xml:space="preserve"> </w:t>
            </w:r>
            <w:r w:rsidRPr="00F1265D">
              <w:rPr>
                <w:szCs w:val="24"/>
                <w:lang w:eastAsia="lt-LT"/>
              </w:rPr>
              <w:t>(16)</w:t>
            </w:r>
            <w:r w:rsidR="00701437">
              <w:rPr>
                <w:szCs w:val="24"/>
                <w:lang w:eastAsia="lt-LT"/>
              </w:rPr>
              <w:t>.</w:t>
            </w:r>
          </w:p>
          <w:p w:rsidR="00407A7A" w:rsidRPr="00F1265D" w:rsidRDefault="00407A7A" w:rsidP="005268D3">
            <w:pPr>
              <w:spacing w:after="120"/>
              <w:jc w:val="both"/>
              <w:rPr>
                <w:szCs w:val="24"/>
                <w:lang w:eastAsia="lt-LT"/>
              </w:rPr>
            </w:pPr>
            <w:r w:rsidRPr="00F1265D">
              <w:rPr>
                <w:szCs w:val="24"/>
                <w:lang w:eastAsia="lt-LT"/>
              </w:rPr>
              <w:t>Tėvų atsakymai</w:t>
            </w:r>
            <w:r w:rsidR="00216236" w:rsidRPr="00F1265D">
              <w:rPr>
                <w:szCs w:val="24"/>
                <w:lang w:eastAsia="lt-LT"/>
              </w:rPr>
              <w:t xml:space="preserve"> dėl pradinukų ugdymo </w:t>
            </w:r>
            <w:r w:rsidRPr="00F1265D">
              <w:rPr>
                <w:szCs w:val="24"/>
                <w:lang w:eastAsia="lt-LT"/>
              </w:rPr>
              <w:t>buvo aprašomojo pobūdžio, nes  mokykla norėjo gauti konkrečios informacijos dėl nuotolinio mokymosi problemų,</w:t>
            </w:r>
            <w:r w:rsidR="00216236" w:rsidRPr="00F1265D">
              <w:rPr>
                <w:szCs w:val="24"/>
                <w:lang w:eastAsia="lt-LT"/>
              </w:rPr>
              <w:t xml:space="preserve"> jas paverčiant galimybėmis.</w:t>
            </w:r>
          </w:p>
          <w:p w:rsidR="00407A7A" w:rsidRPr="00505D97" w:rsidRDefault="00407A7A" w:rsidP="005268D3">
            <w:pPr>
              <w:jc w:val="both"/>
              <w:rPr>
                <w:szCs w:val="24"/>
                <w:lang w:eastAsia="lt-LT"/>
              </w:rPr>
            </w:pPr>
            <w:r w:rsidRPr="00505D97">
              <w:rPr>
                <w:szCs w:val="24"/>
                <w:lang w:eastAsia="lt-LT"/>
              </w:rPr>
              <w:t>Savivaldybės organizuota apklausa tėvams:</w:t>
            </w:r>
          </w:p>
          <w:p w:rsidR="00407A7A" w:rsidRPr="00F1265D" w:rsidRDefault="00407A7A" w:rsidP="005268D3">
            <w:pPr>
              <w:jc w:val="both"/>
              <w:rPr>
                <w:szCs w:val="24"/>
                <w:lang w:eastAsia="lt-LT"/>
              </w:rPr>
            </w:pPr>
            <w:r w:rsidRPr="00F1265D">
              <w:rPr>
                <w:szCs w:val="24"/>
                <w:lang w:eastAsia="lt-LT"/>
              </w:rPr>
              <w:t>Aktualią informaciją gauna laiku ir pilną</w:t>
            </w:r>
            <w:r w:rsidR="00505D97">
              <w:rPr>
                <w:szCs w:val="24"/>
                <w:lang w:eastAsia="lt-LT"/>
              </w:rPr>
              <w:t xml:space="preserve"> </w:t>
            </w:r>
            <w:r w:rsidRPr="00F1265D">
              <w:rPr>
                <w:szCs w:val="24"/>
                <w:lang w:eastAsia="lt-LT"/>
              </w:rPr>
              <w:t>-</w:t>
            </w:r>
            <w:r w:rsidR="00505D97">
              <w:rPr>
                <w:szCs w:val="24"/>
                <w:lang w:eastAsia="lt-LT"/>
              </w:rPr>
              <w:t xml:space="preserve"> </w:t>
            </w:r>
            <w:r w:rsidRPr="00F1265D">
              <w:rPr>
                <w:szCs w:val="24"/>
                <w:lang w:eastAsia="lt-LT"/>
              </w:rPr>
              <w:t>3,71</w:t>
            </w:r>
            <w:r w:rsidR="00505D97">
              <w:rPr>
                <w:szCs w:val="24"/>
                <w:lang w:eastAsia="lt-LT"/>
              </w:rPr>
              <w:t xml:space="preserve"> </w:t>
            </w:r>
            <w:r w:rsidRPr="00F1265D">
              <w:rPr>
                <w:szCs w:val="24"/>
                <w:lang w:eastAsia="lt-LT"/>
              </w:rPr>
              <w:t>(iš 5)</w:t>
            </w:r>
            <w:r w:rsidR="00505D97">
              <w:rPr>
                <w:szCs w:val="24"/>
                <w:lang w:eastAsia="lt-LT"/>
              </w:rPr>
              <w:t>;</w:t>
            </w:r>
          </w:p>
          <w:p w:rsidR="00407A7A" w:rsidRPr="00F1265D" w:rsidRDefault="00407A7A" w:rsidP="005268D3">
            <w:pPr>
              <w:jc w:val="both"/>
              <w:rPr>
                <w:szCs w:val="24"/>
                <w:lang w:eastAsia="lt-LT"/>
              </w:rPr>
            </w:pPr>
            <w:r w:rsidRPr="00F1265D">
              <w:rPr>
                <w:szCs w:val="24"/>
                <w:lang w:eastAsia="lt-LT"/>
              </w:rPr>
              <w:t>Ugdymo įstaigoje</w:t>
            </w:r>
            <w:r w:rsidR="00DC47AD" w:rsidRPr="00F1265D">
              <w:rPr>
                <w:szCs w:val="24"/>
                <w:lang w:eastAsia="lt-LT"/>
              </w:rPr>
              <w:t xml:space="preserve"> vaikas</w:t>
            </w:r>
            <w:r w:rsidRPr="00F1265D">
              <w:rPr>
                <w:szCs w:val="24"/>
                <w:lang w:eastAsia="lt-LT"/>
              </w:rPr>
              <w:t xml:space="preserve"> jaučiasi saugiai</w:t>
            </w:r>
            <w:r w:rsidR="00505D97">
              <w:rPr>
                <w:szCs w:val="24"/>
                <w:lang w:eastAsia="lt-LT"/>
              </w:rPr>
              <w:t xml:space="preserve"> </w:t>
            </w:r>
            <w:r w:rsidRPr="00F1265D">
              <w:rPr>
                <w:szCs w:val="24"/>
                <w:lang w:eastAsia="lt-LT"/>
              </w:rPr>
              <w:t>-</w:t>
            </w:r>
            <w:r w:rsidR="00505D97">
              <w:rPr>
                <w:szCs w:val="24"/>
                <w:lang w:eastAsia="lt-LT"/>
              </w:rPr>
              <w:t xml:space="preserve"> </w:t>
            </w:r>
            <w:r w:rsidRPr="00F1265D">
              <w:rPr>
                <w:szCs w:val="24"/>
                <w:lang w:eastAsia="lt-LT"/>
              </w:rPr>
              <w:t>3,63</w:t>
            </w:r>
            <w:r w:rsidR="00505D97">
              <w:rPr>
                <w:szCs w:val="24"/>
                <w:lang w:eastAsia="lt-LT"/>
              </w:rPr>
              <w:t>;</w:t>
            </w:r>
          </w:p>
          <w:p w:rsidR="00216236" w:rsidRPr="00F1265D" w:rsidRDefault="00407A7A" w:rsidP="005268D3">
            <w:pPr>
              <w:spacing w:after="120"/>
              <w:jc w:val="both"/>
              <w:rPr>
                <w:szCs w:val="24"/>
                <w:lang w:eastAsia="lt-LT"/>
              </w:rPr>
            </w:pPr>
            <w:r w:rsidRPr="00F1265D">
              <w:rPr>
                <w:szCs w:val="24"/>
                <w:lang w:eastAsia="lt-LT"/>
              </w:rPr>
              <w:t>Ugdymo įstaigos bendruomenė draugiška</w:t>
            </w:r>
            <w:r w:rsidR="00505D97">
              <w:rPr>
                <w:szCs w:val="24"/>
                <w:lang w:eastAsia="lt-LT"/>
              </w:rPr>
              <w:t xml:space="preserve"> </w:t>
            </w:r>
            <w:r w:rsidRPr="00F1265D">
              <w:rPr>
                <w:szCs w:val="24"/>
                <w:lang w:eastAsia="lt-LT"/>
              </w:rPr>
              <w:t>-</w:t>
            </w:r>
            <w:r w:rsidR="00505D97">
              <w:rPr>
                <w:szCs w:val="24"/>
                <w:lang w:eastAsia="lt-LT"/>
              </w:rPr>
              <w:t xml:space="preserve"> </w:t>
            </w:r>
            <w:r w:rsidRPr="00F1265D">
              <w:rPr>
                <w:szCs w:val="24"/>
                <w:lang w:eastAsia="lt-LT"/>
              </w:rPr>
              <w:t>3,62</w:t>
            </w:r>
            <w:r w:rsidR="00505D97">
              <w:rPr>
                <w:szCs w:val="24"/>
                <w:lang w:eastAsia="lt-LT"/>
              </w:rPr>
              <w:t>.</w:t>
            </w:r>
          </w:p>
          <w:p w:rsidR="00D02254" w:rsidRPr="00F1265D" w:rsidRDefault="00D02254" w:rsidP="005268D3">
            <w:pPr>
              <w:jc w:val="both"/>
              <w:rPr>
                <w:szCs w:val="24"/>
                <w:lang w:eastAsia="lt-LT"/>
              </w:rPr>
            </w:pPr>
            <w:r w:rsidRPr="00F1265D">
              <w:rPr>
                <w:szCs w:val="24"/>
                <w:lang w:eastAsia="lt-LT"/>
              </w:rPr>
              <w:t xml:space="preserve">Mokyklos veiklos įsivertinimo klausimynas </w:t>
            </w:r>
            <w:r w:rsidR="00407A7A" w:rsidRPr="00F1265D">
              <w:rPr>
                <w:szCs w:val="24"/>
                <w:lang w:eastAsia="lt-LT"/>
              </w:rPr>
              <w:t>2020</w:t>
            </w:r>
            <w:r w:rsidR="00505D97">
              <w:rPr>
                <w:szCs w:val="24"/>
                <w:lang w:eastAsia="lt-LT"/>
              </w:rPr>
              <w:t xml:space="preserve"> </w:t>
            </w:r>
            <w:r w:rsidR="00407A7A" w:rsidRPr="00F1265D">
              <w:rPr>
                <w:szCs w:val="24"/>
                <w:lang w:eastAsia="lt-LT"/>
              </w:rPr>
              <w:t>m. lapkričio mėn.</w:t>
            </w:r>
          </w:p>
          <w:p w:rsidR="00D02254" w:rsidRPr="00F1265D" w:rsidRDefault="00216236" w:rsidP="005268D3">
            <w:pPr>
              <w:jc w:val="both"/>
              <w:rPr>
                <w:szCs w:val="24"/>
                <w:lang w:eastAsia="lt-LT"/>
              </w:rPr>
            </w:pPr>
            <w:r w:rsidRPr="00F912C1">
              <w:rPr>
                <w:i/>
                <w:szCs w:val="24"/>
                <w:lang w:eastAsia="lt-LT"/>
              </w:rPr>
              <w:t>Mokytojai</w:t>
            </w:r>
            <w:r w:rsidR="00505D97">
              <w:rPr>
                <w:szCs w:val="24"/>
                <w:lang w:eastAsia="lt-LT"/>
              </w:rPr>
              <w:t xml:space="preserve"> </w:t>
            </w:r>
            <w:r w:rsidRPr="00F1265D">
              <w:rPr>
                <w:szCs w:val="24"/>
                <w:lang w:eastAsia="lt-LT"/>
              </w:rPr>
              <w:t>(34 iš 54,61,8</w:t>
            </w:r>
            <w:r w:rsidR="00505D97">
              <w:rPr>
                <w:szCs w:val="24"/>
                <w:lang w:eastAsia="lt-LT"/>
              </w:rPr>
              <w:t xml:space="preserve"> </w:t>
            </w:r>
            <w:r w:rsidRPr="00F1265D">
              <w:rPr>
                <w:szCs w:val="24"/>
                <w:lang w:eastAsia="lt-LT"/>
              </w:rPr>
              <w:t>proc.)</w:t>
            </w:r>
            <w:r w:rsidR="00505D97">
              <w:rPr>
                <w:szCs w:val="24"/>
                <w:lang w:eastAsia="lt-LT"/>
              </w:rPr>
              <w:t>:</w:t>
            </w:r>
          </w:p>
          <w:p w:rsidR="00DC47AD" w:rsidRPr="00F1265D" w:rsidRDefault="00DC47AD" w:rsidP="005268D3">
            <w:pPr>
              <w:jc w:val="both"/>
              <w:rPr>
                <w:szCs w:val="24"/>
                <w:lang w:eastAsia="lt-LT"/>
              </w:rPr>
            </w:pPr>
            <w:r w:rsidRPr="00F1265D">
              <w:rPr>
                <w:szCs w:val="24"/>
                <w:lang w:eastAsia="lt-LT"/>
              </w:rPr>
              <w:t>Skatina</w:t>
            </w:r>
            <w:r w:rsidR="00436EA2">
              <w:rPr>
                <w:szCs w:val="24"/>
                <w:lang w:eastAsia="lt-LT"/>
              </w:rPr>
              <w:t xml:space="preserve"> mokinius bendradarbiauti-3,8</w:t>
            </w:r>
            <w:r w:rsidRPr="00F1265D">
              <w:rPr>
                <w:szCs w:val="24"/>
                <w:lang w:eastAsia="lt-LT"/>
              </w:rPr>
              <w:t xml:space="preserve"> (iš 4)</w:t>
            </w:r>
            <w:r w:rsidR="00505D97">
              <w:rPr>
                <w:szCs w:val="24"/>
                <w:lang w:eastAsia="lt-LT"/>
              </w:rPr>
              <w:t>;</w:t>
            </w:r>
          </w:p>
          <w:p w:rsidR="00DC47AD" w:rsidRPr="00F1265D" w:rsidRDefault="00DC47AD" w:rsidP="005268D3">
            <w:pPr>
              <w:jc w:val="both"/>
              <w:rPr>
                <w:i/>
                <w:szCs w:val="24"/>
                <w:lang w:eastAsia="lt-LT"/>
              </w:rPr>
            </w:pPr>
            <w:r w:rsidRPr="00F1265D">
              <w:rPr>
                <w:i/>
                <w:szCs w:val="24"/>
                <w:lang w:eastAsia="lt-LT"/>
              </w:rPr>
              <w:t>Aptaria sėkmes su mokiniais</w:t>
            </w:r>
            <w:r w:rsidR="00505D97">
              <w:rPr>
                <w:i/>
                <w:szCs w:val="24"/>
                <w:lang w:eastAsia="lt-LT"/>
              </w:rPr>
              <w:t xml:space="preserve"> </w:t>
            </w:r>
            <w:r w:rsidRPr="00F1265D">
              <w:rPr>
                <w:i/>
                <w:szCs w:val="24"/>
                <w:lang w:eastAsia="lt-LT"/>
              </w:rPr>
              <w:t>-</w:t>
            </w:r>
            <w:r w:rsidR="00505D97">
              <w:rPr>
                <w:i/>
                <w:szCs w:val="24"/>
                <w:lang w:eastAsia="lt-LT"/>
              </w:rPr>
              <w:t xml:space="preserve"> </w:t>
            </w:r>
            <w:r w:rsidRPr="00F1265D">
              <w:rPr>
                <w:i/>
                <w:szCs w:val="24"/>
                <w:lang w:eastAsia="lt-LT"/>
              </w:rPr>
              <w:t>3,7</w:t>
            </w:r>
            <w:r w:rsidR="00505D97">
              <w:rPr>
                <w:i/>
                <w:szCs w:val="24"/>
                <w:lang w:eastAsia="lt-LT"/>
              </w:rPr>
              <w:t>;</w:t>
            </w:r>
          </w:p>
          <w:p w:rsidR="00DC47AD" w:rsidRPr="00F1265D" w:rsidRDefault="00DC47AD" w:rsidP="005268D3">
            <w:pPr>
              <w:jc w:val="both"/>
              <w:rPr>
                <w:szCs w:val="24"/>
                <w:lang w:eastAsia="lt-LT"/>
              </w:rPr>
            </w:pPr>
            <w:r w:rsidRPr="00F1265D">
              <w:rPr>
                <w:szCs w:val="24"/>
                <w:lang w:eastAsia="lt-LT"/>
              </w:rPr>
              <w:t>Aiškus pasiekimų vertinimas 3,6</w:t>
            </w:r>
            <w:r w:rsidR="00701437">
              <w:rPr>
                <w:szCs w:val="24"/>
                <w:lang w:eastAsia="lt-LT"/>
              </w:rPr>
              <w:t>.</w:t>
            </w:r>
          </w:p>
          <w:p w:rsidR="00505D97" w:rsidRPr="00F1265D" w:rsidRDefault="00216236" w:rsidP="005268D3">
            <w:pPr>
              <w:jc w:val="both"/>
              <w:rPr>
                <w:szCs w:val="24"/>
                <w:lang w:eastAsia="lt-LT"/>
              </w:rPr>
            </w:pPr>
            <w:r w:rsidRPr="00F1265D">
              <w:rPr>
                <w:szCs w:val="24"/>
                <w:lang w:eastAsia="lt-LT"/>
              </w:rPr>
              <w:t>Mokiniai</w:t>
            </w:r>
            <w:r w:rsidR="00505D97">
              <w:rPr>
                <w:szCs w:val="24"/>
                <w:lang w:eastAsia="lt-LT"/>
              </w:rPr>
              <w:t xml:space="preserve"> </w:t>
            </w:r>
            <w:r w:rsidRPr="00F1265D">
              <w:rPr>
                <w:szCs w:val="24"/>
                <w:lang w:eastAsia="lt-LT"/>
              </w:rPr>
              <w:t>(261 iš 333,78,4</w:t>
            </w:r>
            <w:r w:rsidR="00505D97">
              <w:rPr>
                <w:szCs w:val="24"/>
                <w:lang w:eastAsia="lt-LT"/>
              </w:rPr>
              <w:t xml:space="preserve"> </w:t>
            </w:r>
            <w:r w:rsidRPr="00F1265D">
              <w:rPr>
                <w:szCs w:val="24"/>
                <w:lang w:eastAsia="lt-LT"/>
              </w:rPr>
              <w:t>proc.)</w:t>
            </w:r>
            <w:r w:rsidR="00505D97">
              <w:rPr>
                <w:szCs w:val="24"/>
                <w:lang w:eastAsia="lt-LT"/>
              </w:rPr>
              <w:t>:</w:t>
            </w:r>
          </w:p>
          <w:p w:rsidR="00DC47AD" w:rsidRPr="00F1265D" w:rsidRDefault="00DC47AD" w:rsidP="005268D3">
            <w:pPr>
              <w:jc w:val="both"/>
              <w:rPr>
                <w:szCs w:val="24"/>
                <w:lang w:eastAsia="lt-LT"/>
              </w:rPr>
            </w:pPr>
            <w:r w:rsidRPr="00F1265D">
              <w:rPr>
                <w:szCs w:val="24"/>
                <w:lang w:eastAsia="lt-LT"/>
              </w:rPr>
              <w:t>Mokytojai padeda pažinti gabumus</w:t>
            </w:r>
            <w:r w:rsidR="00505D97">
              <w:rPr>
                <w:szCs w:val="24"/>
                <w:lang w:eastAsia="lt-LT"/>
              </w:rPr>
              <w:t xml:space="preserve"> </w:t>
            </w:r>
            <w:r w:rsidRPr="00F1265D">
              <w:rPr>
                <w:szCs w:val="24"/>
                <w:lang w:eastAsia="lt-LT"/>
              </w:rPr>
              <w:t>-</w:t>
            </w:r>
            <w:r w:rsidR="00505D97">
              <w:rPr>
                <w:szCs w:val="24"/>
                <w:lang w:eastAsia="lt-LT"/>
              </w:rPr>
              <w:t xml:space="preserve"> </w:t>
            </w:r>
            <w:r w:rsidRPr="00F1265D">
              <w:rPr>
                <w:szCs w:val="24"/>
                <w:lang w:eastAsia="lt-LT"/>
              </w:rPr>
              <w:t>3,1</w:t>
            </w:r>
            <w:r w:rsidR="00505D97">
              <w:rPr>
                <w:szCs w:val="24"/>
                <w:lang w:eastAsia="lt-LT"/>
              </w:rPr>
              <w:t>;</w:t>
            </w:r>
          </w:p>
          <w:p w:rsidR="00DC47AD" w:rsidRPr="00F1265D" w:rsidRDefault="00DC47AD" w:rsidP="005268D3">
            <w:pPr>
              <w:jc w:val="both"/>
              <w:rPr>
                <w:szCs w:val="24"/>
                <w:lang w:eastAsia="lt-LT"/>
              </w:rPr>
            </w:pPr>
            <w:r w:rsidRPr="00F1265D">
              <w:rPr>
                <w:szCs w:val="24"/>
                <w:lang w:eastAsia="lt-LT"/>
              </w:rPr>
              <w:t>Skatina bendradarbiauti</w:t>
            </w:r>
            <w:r w:rsidR="00505D97">
              <w:rPr>
                <w:szCs w:val="24"/>
                <w:lang w:eastAsia="lt-LT"/>
              </w:rPr>
              <w:t xml:space="preserve"> </w:t>
            </w:r>
            <w:r w:rsidRPr="00F1265D">
              <w:rPr>
                <w:szCs w:val="24"/>
                <w:lang w:eastAsia="lt-LT"/>
              </w:rPr>
              <w:t>-</w:t>
            </w:r>
            <w:r w:rsidR="00505D97">
              <w:rPr>
                <w:szCs w:val="24"/>
                <w:lang w:eastAsia="lt-LT"/>
              </w:rPr>
              <w:t xml:space="preserve"> </w:t>
            </w:r>
            <w:r w:rsidRPr="00F1265D">
              <w:rPr>
                <w:szCs w:val="24"/>
                <w:lang w:eastAsia="lt-LT"/>
              </w:rPr>
              <w:t>3,2</w:t>
            </w:r>
            <w:r w:rsidR="00505D97">
              <w:rPr>
                <w:szCs w:val="24"/>
                <w:lang w:eastAsia="lt-LT"/>
              </w:rPr>
              <w:t>;</w:t>
            </w:r>
          </w:p>
          <w:p w:rsidR="00DC47AD" w:rsidRPr="00F1265D" w:rsidRDefault="00DC47AD" w:rsidP="005268D3">
            <w:pPr>
              <w:jc w:val="both"/>
              <w:rPr>
                <w:szCs w:val="24"/>
                <w:lang w:eastAsia="lt-LT"/>
              </w:rPr>
            </w:pPr>
            <w:r w:rsidRPr="00F1265D">
              <w:rPr>
                <w:szCs w:val="24"/>
                <w:lang w:eastAsia="lt-LT"/>
              </w:rPr>
              <w:t>Svarbu mokytis</w:t>
            </w:r>
            <w:r w:rsidR="00505D97">
              <w:rPr>
                <w:szCs w:val="24"/>
                <w:lang w:eastAsia="lt-LT"/>
              </w:rPr>
              <w:t xml:space="preserve"> </w:t>
            </w:r>
            <w:r w:rsidRPr="00F1265D">
              <w:rPr>
                <w:szCs w:val="24"/>
                <w:lang w:eastAsia="lt-LT"/>
              </w:rPr>
              <w:t>-</w:t>
            </w:r>
            <w:r w:rsidR="00505D97">
              <w:rPr>
                <w:szCs w:val="24"/>
                <w:lang w:eastAsia="lt-LT"/>
              </w:rPr>
              <w:t xml:space="preserve"> </w:t>
            </w:r>
            <w:r w:rsidRPr="00F1265D">
              <w:rPr>
                <w:szCs w:val="24"/>
                <w:lang w:eastAsia="lt-LT"/>
              </w:rPr>
              <w:t>3,6</w:t>
            </w:r>
            <w:r w:rsidR="00505D97">
              <w:rPr>
                <w:szCs w:val="24"/>
                <w:lang w:eastAsia="lt-LT"/>
              </w:rPr>
              <w:t>;</w:t>
            </w:r>
          </w:p>
          <w:p w:rsidR="00DC47AD" w:rsidRPr="00F1265D" w:rsidRDefault="00DC47AD" w:rsidP="005268D3">
            <w:pPr>
              <w:jc w:val="both"/>
              <w:rPr>
                <w:szCs w:val="24"/>
                <w:lang w:eastAsia="lt-LT"/>
              </w:rPr>
            </w:pPr>
            <w:r w:rsidRPr="00F1265D">
              <w:rPr>
                <w:szCs w:val="24"/>
                <w:lang w:eastAsia="lt-LT"/>
              </w:rPr>
              <w:t>Sekasi mokytis nuotoliniu būdu</w:t>
            </w:r>
            <w:r w:rsidR="00505D97">
              <w:rPr>
                <w:szCs w:val="24"/>
                <w:lang w:eastAsia="lt-LT"/>
              </w:rPr>
              <w:t xml:space="preserve"> </w:t>
            </w:r>
            <w:r w:rsidRPr="00F1265D">
              <w:rPr>
                <w:szCs w:val="24"/>
                <w:lang w:eastAsia="lt-LT"/>
              </w:rPr>
              <w:t>-</w:t>
            </w:r>
            <w:r w:rsidR="00505D97">
              <w:rPr>
                <w:szCs w:val="24"/>
                <w:lang w:eastAsia="lt-LT"/>
              </w:rPr>
              <w:t xml:space="preserve"> </w:t>
            </w:r>
            <w:r w:rsidRPr="00F1265D">
              <w:rPr>
                <w:szCs w:val="24"/>
                <w:lang w:eastAsia="lt-LT"/>
              </w:rPr>
              <w:t>3,1</w:t>
            </w:r>
            <w:r w:rsidR="00701437">
              <w:rPr>
                <w:szCs w:val="24"/>
                <w:lang w:eastAsia="lt-LT"/>
              </w:rPr>
              <w:t>.</w:t>
            </w:r>
          </w:p>
          <w:p w:rsidR="004D7E7C" w:rsidRPr="00F1265D" w:rsidRDefault="004D7E7C" w:rsidP="005268D3">
            <w:pPr>
              <w:jc w:val="both"/>
              <w:rPr>
                <w:i/>
                <w:szCs w:val="24"/>
                <w:lang w:eastAsia="lt-LT"/>
              </w:rPr>
            </w:pPr>
            <w:r w:rsidRPr="00F1265D">
              <w:rPr>
                <w:i/>
                <w:szCs w:val="24"/>
                <w:lang w:eastAsia="lt-LT"/>
              </w:rPr>
              <w:t>Aptaria sėkmes</w:t>
            </w:r>
            <w:r w:rsidR="00505D97">
              <w:rPr>
                <w:i/>
                <w:szCs w:val="24"/>
                <w:lang w:eastAsia="lt-LT"/>
              </w:rPr>
              <w:t xml:space="preserve"> </w:t>
            </w:r>
            <w:r w:rsidRPr="00F1265D">
              <w:rPr>
                <w:i/>
                <w:szCs w:val="24"/>
                <w:lang w:eastAsia="lt-LT"/>
              </w:rPr>
              <w:t>-</w:t>
            </w:r>
            <w:r w:rsidR="00505D97">
              <w:rPr>
                <w:i/>
                <w:szCs w:val="24"/>
                <w:lang w:eastAsia="lt-LT"/>
              </w:rPr>
              <w:t xml:space="preserve"> </w:t>
            </w:r>
            <w:r w:rsidRPr="00F1265D">
              <w:rPr>
                <w:i/>
                <w:szCs w:val="24"/>
                <w:lang w:eastAsia="lt-LT"/>
              </w:rPr>
              <w:t>2,7</w:t>
            </w:r>
            <w:r w:rsidR="00505D97">
              <w:rPr>
                <w:i/>
                <w:szCs w:val="24"/>
                <w:lang w:eastAsia="lt-LT"/>
              </w:rPr>
              <w:t>.</w:t>
            </w:r>
          </w:p>
          <w:p w:rsidR="00DC47AD" w:rsidRPr="00F1265D" w:rsidRDefault="00216236" w:rsidP="005268D3">
            <w:pPr>
              <w:jc w:val="both"/>
              <w:rPr>
                <w:szCs w:val="24"/>
                <w:lang w:eastAsia="lt-LT"/>
              </w:rPr>
            </w:pPr>
            <w:r w:rsidRPr="00F912C1">
              <w:rPr>
                <w:i/>
                <w:szCs w:val="24"/>
                <w:lang w:eastAsia="lt-LT"/>
              </w:rPr>
              <w:t>Tėvai</w:t>
            </w:r>
            <w:r w:rsidR="00505D97">
              <w:rPr>
                <w:szCs w:val="24"/>
                <w:lang w:eastAsia="lt-LT"/>
              </w:rPr>
              <w:t xml:space="preserve"> </w:t>
            </w:r>
            <w:r w:rsidRPr="00F1265D">
              <w:rPr>
                <w:szCs w:val="24"/>
                <w:lang w:eastAsia="lt-LT"/>
              </w:rPr>
              <w:t>(263 iš 676,41,7 proc.)</w:t>
            </w:r>
            <w:r w:rsidR="00505D97">
              <w:rPr>
                <w:szCs w:val="24"/>
                <w:lang w:eastAsia="lt-LT"/>
              </w:rPr>
              <w:t>:</w:t>
            </w:r>
          </w:p>
          <w:p w:rsidR="00DC47AD" w:rsidRPr="00F1265D" w:rsidRDefault="00DC47AD" w:rsidP="005268D3">
            <w:pPr>
              <w:jc w:val="both"/>
              <w:rPr>
                <w:szCs w:val="24"/>
                <w:lang w:eastAsia="lt-LT"/>
              </w:rPr>
            </w:pPr>
            <w:r w:rsidRPr="00F1265D">
              <w:rPr>
                <w:szCs w:val="24"/>
                <w:lang w:eastAsia="lt-LT"/>
              </w:rPr>
              <w:t>Mokytojai padeda pažinti gabumus</w:t>
            </w:r>
            <w:r w:rsidR="00505D97">
              <w:rPr>
                <w:szCs w:val="24"/>
                <w:lang w:eastAsia="lt-LT"/>
              </w:rPr>
              <w:t xml:space="preserve"> </w:t>
            </w:r>
            <w:r w:rsidRPr="00F1265D">
              <w:rPr>
                <w:szCs w:val="24"/>
                <w:lang w:eastAsia="lt-LT"/>
              </w:rPr>
              <w:t>-</w:t>
            </w:r>
            <w:r w:rsidR="00505D97">
              <w:rPr>
                <w:szCs w:val="24"/>
                <w:lang w:eastAsia="lt-LT"/>
              </w:rPr>
              <w:t xml:space="preserve"> </w:t>
            </w:r>
            <w:r w:rsidRPr="00F1265D">
              <w:rPr>
                <w:szCs w:val="24"/>
                <w:lang w:eastAsia="lt-LT"/>
              </w:rPr>
              <w:t>3,2</w:t>
            </w:r>
            <w:r w:rsidR="00505D97">
              <w:rPr>
                <w:szCs w:val="24"/>
                <w:lang w:eastAsia="lt-LT"/>
              </w:rPr>
              <w:t>;</w:t>
            </w:r>
          </w:p>
          <w:p w:rsidR="00DC47AD" w:rsidRPr="00F1265D" w:rsidRDefault="00DC47AD" w:rsidP="005268D3">
            <w:pPr>
              <w:jc w:val="both"/>
              <w:rPr>
                <w:szCs w:val="24"/>
                <w:lang w:eastAsia="lt-LT"/>
              </w:rPr>
            </w:pPr>
            <w:r w:rsidRPr="00F1265D">
              <w:rPr>
                <w:szCs w:val="24"/>
                <w:lang w:eastAsia="lt-LT"/>
              </w:rPr>
              <w:t>Skatina bendradarbiavimą -</w:t>
            </w:r>
            <w:r w:rsidR="00505D97">
              <w:rPr>
                <w:szCs w:val="24"/>
                <w:lang w:eastAsia="lt-LT"/>
              </w:rPr>
              <w:t xml:space="preserve"> </w:t>
            </w:r>
            <w:r w:rsidRPr="00F1265D">
              <w:rPr>
                <w:szCs w:val="24"/>
                <w:lang w:eastAsia="lt-LT"/>
              </w:rPr>
              <w:t>3,3</w:t>
            </w:r>
            <w:r w:rsidR="00505D97">
              <w:rPr>
                <w:szCs w:val="24"/>
                <w:lang w:eastAsia="lt-LT"/>
              </w:rPr>
              <w:t>;</w:t>
            </w:r>
          </w:p>
          <w:p w:rsidR="00DC47AD" w:rsidRPr="00F1265D" w:rsidRDefault="00DC47AD" w:rsidP="005268D3">
            <w:pPr>
              <w:jc w:val="both"/>
              <w:rPr>
                <w:szCs w:val="24"/>
                <w:lang w:eastAsia="lt-LT"/>
              </w:rPr>
            </w:pPr>
            <w:r w:rsidRPr="00F1265D">
              <w:rPr>
                <w:szCs w:val="24"/>
                <w:lang w:eastAsia="lt-LT"/>
              </w:rPr>
              <w:t>Vaikui svarbu mokytis</w:t>
            </w:r>
            <w:r w:rsidR="00505D97">
              <w:rPr>
                <w:szCs w:val="24"/>
                <w:lang w:eastAsia="lt-LT"/>
              </w:rPr>
              <w:t xml:space="preserve"> </w:t>
            </w:r>
            <w:r w:rsidRPr="00F1265D">
              <w:rPr>
                <w:szCs w:val="24"/>
                <w:lang w:eastAsia="lt-LT"/>
              </w:rPr>
              <w:t>-</w:t>
            </w:r>
            <w:r w:rsidR="00505D97">
              <w:rPr>
                <w:szCs w:val="24"/>
                <w:lang w:eastAsia="lt-LT"/>
              </w:rPr>
              <w:t xml:space="preserve"> </w:t>
            </w:r>
            <w:r w:rsidRPr="00F1265D">
              <w:rPr>
                <w:szCs w:val="24"/>
                <w:lang w:eastAsia="lt-LT"/>
              </w:rPr>
              <w:t>3,6</w:t>
            </w:r>
            <w:r w:rsidR="00505D97">
              <w:rPr>
                <w:szCs w:val="24"/>
                <w:lang w:eastAsia="lt-LT"/>
              </w:rPr>
              <w:t>;</w:t>
            </w:r>
          </w:p>
          <w:p w:rsidR="00DC47AD" w:rsidRPr="00F1265D" w:rsidRDefault="00DC47AD" w:rsidP="005268D3">
            <w:pPr>
              <w:jc w:val="both"/>
              <w:rPr>
                <w:szCs w:val="24"/>
                <w:lang w:eastAsia="lt-LT"/>
              </w:rPr>
            </w:pPr>
            <w:r w:rsidRPr="00F1265D">
              <w:rPr>
                <w:szCs w:val="24"/>
                <w:lang w:eastAsia="lt-LT"/>
              </w:rPr>
              <w:lastRenderedPageBreak/>
              <w:t>Vaikas turi galimybę pasirinkti skirtingas užduotis</w:t>
            </w:r>
            <w:r w:rsidR="00505D97">
              <w:rPr>
                <w:szCs w:val="24"/>
                <w:lang w:eastAsia="lt-LT"/>
              </w:rPr>
              <w:t xml:space="preserve"> </w:t>
            </w:r>
            <w:r w:rsidRPr="00F1265D">
              <w:rPr>
                <w:szCs w:val="24"/>
                <w:lang w:eastAsia="lt-LT"/>
              </w:rPr>
              <w:t>-</w:t>
            </w:r>
            <w:r w:rsidR="00505D97">
              <w:rPr>
                <w:szCs w:val="24"/>
                <w:lang w:eastAsia="lt-LT"/>
              </w:rPr>
              <w:t xml:space="preserve"> </w:t>
            </w:r>
            <w:r w:rsidRPr="00F1265D">
              <w:rPr>
                <w:szCs w:val="24"/>
                <w:lang w:eastAsia="lt-LT"/>
              </w:rPr>
              <w:t>2,8</w:t>
            </w:r>
            <w:r w:rsidR="00701437">
              <w:rPr>
                <w:szCs w:val="24"/>
                <w:lang w:eastAsia="lt-LT"/>
              </w:rPr>
              <w:t>.</w:t>
            </w:r>
          </w:p>
          <w:p w:rsidR="00DC47AD" w:rsidRPr="00F1265D" w:rsidRDefault="004D7E7C" w:rsidP="005268D3">
            <w:pPr>
              <w:jc w:val="both"/>
              <w:rPr>
                <w:i/>
                <w:szCs w:val="24"/>
                <w:lang w:eastAsia="lt-LT"/>
              </w:rPr>
            </w:pPr>
            <w:r w:rsidRPr="00F1265D">
              <w:rPr>
                <w:i/>
                <w:szCs w:val="24"/>
                <w:lang w:eastAsia="lt-LT"/>
              </w:rPr>
              <w:t>Aptaria sėkmes</w:t>
            </w:r>
            <w:r w:rsidR="00505D97">
              <w:rPr>
                <w:i/>
                <w:szCs w:val="24"/>
                <w:lang w:eastAsia="lt-LT"/>
              </w:rPr>
              <w:t xml:space="preserve"> </w:t>
            </w:r>
            <w:r w:rsidRPr="00F1265D">
              <w:rPr>
                <w:i/>
                <w:szCs w:val="24"/>
                <w:lang w:eastAsia="lt-LT"/>
              </w:rPr>
              <w:t>-</w:t>
            </w:r>
            <w:r w:rsidR="00505D97">
              <w:rPr>
                <w:i/>
                <w:szCs w:val="24"/>
                <w:lang w:eastAsia="lt-LT"/>
              </w:rPr>
              <w:t xml:space="preserve"> </w:t>
            </w:r>
            <w:r w:rsidRPr="00F1265D">
              <w:rPr>
                <w:i/>
                <w:szCs w:val="24"/>
                <w:lang w:eastAsia="lt-LT"/>
              </w:rPr>
              <w:t>2,9</w:t>
            </w:r>
            <w:r w:rsidR="00505D97">
              <w:rPr>
                <w:i/>
                <w:szCs w:val="24"/>
                <w:lang w:eastAsia="lt-LT"/>
              </w:rPr>
              <w:t>.</w:t>
            </w:r>
          </w:p>
          <w:p w:rsidR="00216236" w:rsidRPr="00F1265D" w:rsidRDefault="00216236" w:rsidP="005268D3">
            <w:pPr>
              <w:jc w:val="both"/>
              <w:rPr>
                <w:szCs w:val="24"/>
                <w:lang w:eastAsia="lt-LT"/>
              </w:rPr>
            </w:pPr>
            <w:r w:rsidRPr="00F1265D">
              <w:rPr>
                <w:szCs w:val="24"/>
                <w:lang w:eastAsia="lt-LT"/>
              </w:rPr>
              <w:t xml:space="preserve">Dėl pagalbos mokiniui atsakymų skirtumų organizavome papildomą </w:t>
            </w:r>
            <w:r w:rsidR="00AB4B62" w:rsidRPr="00F1265D">
              <w:rPr>
                <w:szCs w:val="24"/>
                <w:lang w:eastAsia="lt-LT"/>
              </w:rPr>
              <w:t xml:space="preserve"> mokinių ir jų tėvų </w:t>
            </w:r>
            <w:r w:rsidRPr="00F1265D">
              <w:rPr>
                <w:szCs w:val="24"/>
                <w:lang w:eastAsia="lt-LT"/>
              </w:rPr>
              <w:t>anketavimą</w:t>
            </w:r>
            <w:r w:rsidR="00AB4B62" w:rsidRPr="00F1265D">
              <w:rPr>
                <w:szCs w:val="24"/>
                <w:lang w:eastAsia="lt-LT"/>
              </w:rPr>
              <w:t xml:space="preserve"> </w:t>
            </w:r>
            <w:r w:rsidRPr="00F1265D">
              <w:rPr>
                <w:szCs w:val="24"/>
                <w:lang w:eastAsia="lt-LT"/>
              </w:rPr>
              <w:t>5-8 klasėse</w:t>
            </w:r>
            <w:r w:rsidR="00AB4B62" w:rsidRPr="00F1265D">
              <w:rPr>
                <w:szCs w:val="24"/>
                <w:lang w:eastAsia="lt-LT"/>
              </w:rPr>
              <w:t>,</w:t>
            </w:r>
            <w:r w:rsidR="009B6218" w:rsidRPr="00F1265D">
              <w:rPr>
                <w:szCs w:val="24"/>
                <w:lang w:eastAsia="lt-LT"/>
              </w:rPr>
              <w:t xml:space="preserve"> </w:t>
            </w:r>
            <w:r w:rsidRPr="00F1265D">
              <w:rPr>
                <w:szCs w:val="24"/>
                <w:lang w:eastAsia="lt-LT"/>
              </w:rPr>
              <w:t>rezultatai:</w:t>
            </w:r>
          </w:p>
          <w:p w:rsidR="00216236" w:rsidRPr="00F912C1" w:rsidRDefault="00216236" w:rsidP="005268D3">
            <w:pPr>
              <w:jc w:val="both"/>
              <w:rPr>
                <w:szCs w:val="24"/>
                <w:lang w:eastAsia="lt-LT"/>
              </w:rPr>
            </w:pPr>
            <w:r w:rsidRPr="00F912C1">
              <w:rPr>
                <w:szCs w:val="24"/>
                <w:lang w:eastAsia="lt-LT"/>
              </w:rPr>
              <w:t>Mokinių</w:t>
            </w:r>
            <w:r w:rsidR="0086426D" w:rsidRPr="00F912C1">
              <w:rPr>
                <w:szCs w:val="24"/>
                <w:lang w:eastAsia="lt-LT"/>
              </w:rPr>
              <w:t xml:space="preserve"> </w:t>
            </w:r>
            <w:proofErr w:type="spellStart"/>
            <w:r w:rsidR="00AB4B62" w:rsidRPr="00F912C1">
              <w:rPr>
                <w:szCs w:val="24"/>
                <w:lang w:eastAsia="lt-LT"/>
              </w:rPr>
              <w:t>atsakymai</w:t>
            </w:r>
            <w:r w:rsidR="00F912C1">
              <w:rPr>
                <w:szCs w:val="24"/>
                <w:lang w:eastAsia="lt-LT"/>
              </w:rPr>
              <w:t>(proc</w:t>
            </w:r>
            <w:proofErr w:type="spellEnd"/>
            <w:r w:rsidR="00F912C1">
              <w:rPr>
                <w:szCs w:val="24"/>
                <w:lang w:eastAsia="lt-LT"/>
              </w:rPr>
              <w:t>.)</w:t>
            </w:r>
          </w:p>
          <w:p w:rsidR="00AB4B62" w:rsidRPr="00F1265D" w:rsidRDefault="00436EA2" w:rsidP="005268D3">
            <w:pPr>
              <w:jc w:val="both"/>
              <w:rPr>
                <w:szCs w:val="24"/>
                <w:lang w:eastAsia="lt-LT"/>
              </w:rPr>
            </w:pPr>
            <w:r>
              <w:rPr>
                <w:szCs w:val="24"/>
                <w:lang w:eastAsia="lt-LT"/>
              </w:rPr>
              <w:t>Gaunu pagalbos,</w:t>
            </w:r>
            <w:r w:rsidR="00AB4B62" w:rsidRPr="00F1265D">
              <w:rPr>
                <w:szCs w:val="24"/>
                <w:lang w:eastAsia="lt-LT"/>
              </w:rPr>
              <w:t xml:space="preserve"> kai kyla sunkumų prisijungiant prie pamokų</w:t>
            </w:r>
            <w:r w:rsidR="00505D97">
              <w:rPr>
                <w:szCs w:val="24"/>
                <w:lang w:eastAsia="lt-LT"/>
              </w:rPr>
              <w:t xml:space="preserve"> - </w:t>
            </w:r>
            <w:r w:rsidR="00AB4B62" w:rsidRPr="00F1265D">
              <w:rPr>
                <w:szCs w:val="24"/>
                <w:lang w:eastAsia="lt-LT"/>
              </w:rPr>
              <w:t>57,7</w:t>
            </w:r>
            <w:r w:rsidR="00505D97">
              <w:rPr>
                <w:szCs w:val="24"/>
                <w:lang w:eastAsia="lt-LT"/>
              </w:rPr>
              <w:t xml:space="preserve"> </w:t>
            </w:r>
            <w:r w:rsidR="00AB4B62" w:rsidRPr="00F1265D">
              <w:rPr>
                <w:szCs w:val="24"/>
                <w:lang w:eastAsia="lt-LT"/>
              </w:rPr>
              <w:t>proc.</w:t>
            </w:r>
            <w:r w:rsidR="00701437">
              <w:rPr>
                <w:szCs w:val="24"/>
                <w:lang w:eastAsia="lt-LT"/>
              </w:rPr>
              <w:t>;</w:t>
            </w:r>
          </w:p>
          <w:p w:rsidR="00AB4B62" w:rsidRPr="00F1265D" w:rsidRDefault="00AB4B62" w:rsidP="005268D3">
            <w:pPr>
              <w:jc w:val="both"/>
              <w:rPr>
                <w:szCs w:val="24"/>
                <w:lang w:eastAsia="lt-LT"/>
              </w:rPr>
            </w:pPr>
            <w:r w:rsidRPr="00F1265D">
              <w:rPr>
                <w:szCs w:val="24"/>
                <w:lang w:eastAsia="lt-LT"/>
              </w:rPr>
              <w:t>Gaunu pagalbos,</w:t>
            </w:r>
            <w:r w:rsidR="00436EA2">
              <w:rPr>
                <w:szCs w:val="24"/>
                <w:lang w:eastAsia="lt-LT"/>
              </w:rPr>
              <w:t xml:space="preserve"> </w:t>
            </w:r>
            <w:r w:rsidRPr="00F1265D">
              <w:rPr>
                <w:szCs w:val="24"/>
                <w:lang w:eastAsia="lt-LT"/>
              </w:rPr>
              <w:t>kai kyla sunkumų asinchroninių pamokų metu</w:t>
            </w:r>
            <w:r w:rsidR="00505D97">
              <w:rPr>
                <w:szCs w:val="24"/>
                <w:lang w:eastAsia="lt-LT"/>
              </w:rPr>
              <w:t xml:space="preserve"> – </w:t>
            </w:r>
            <w:r w:rsidRPr="00F1265D">
              <w:rPr>
                <w:szCs w:val="24"/>
                <w:lang w:eastAsia="lt-LT"/>
              </w:rPr>
              <w:t>62</w:t>
            </w:r>
            <w:r w:rsidR="00505D97">
              <w:rPr>
                <w:szCs w:val="24"/>
                <w:lang w:eastAsia="lt-LT"/>
              </w:rPr>
              <w:t xml:space="preserve"> </w:t>
            </w:r>
            <w:r w:rsidRPr="00F1265D">
              <w:rPr>
                <w:szCs w:val="24"/>
                <w:lang w:eastAsia="lt-LT"/>
              </w:rPr>
              <w:t>proc.</w:t>
            </w:r>
            <w:r w:rsidR="00701437">
              <w:rPr>
                <w:szCs w:val="24"/>
                <w:lang w:eastAsia="lt-LT"/>
              </w:rPr>
              <w:t>;</w:t>
            </w:r>
          </w:p>
          <w:p w:rsidR="00AB4B62" w:rsidRPr="00F1265D" w:rsidRDefault="00AB4B62" w:rsidP="005268D3">
            <w:pPr>
              <w:jc w:val="both"/>
              <w:rPr>
                <w:szCs w:val="24"/>
                <w:lang w:eastAsia="lt-LT"/>
              </w:rPr>
            </w:pPr>
            <w:r w:rsidRPr="00F1265D">
              <w:rPr>
                <w:szCs w:val="24"/>
                <w:lang w:eastAsia="lt-LT"/>
              </w:rPr>
              <w:t>Gaunu pagalbos susirandant informaciją</w:t>
            </w:r>
            <w:r w:rsidR="00505D97">
              <w:rPr>
                <w:szCs w:val="24"/>
                <w:lang w:eastAsia="lt-LT"/>
              </w:rPr>
              <w:t xml:space="preserve"> </w:t>
            </w:r>
            <w:r w:rsidRPr="00F1265D">
              <w:rPr>
                <w:szCs w:val="24"/>
                <w:lang w:eastAsia="lt-LT"/>
              </w:rPr>
              <w:t>-</w:t>
            </w:r>
            <w:r w:rsidR="00505D97">
              <w:rPr>
                <w:szCs w:val="24"/>
                <w:lang w:eastAsia="lt-LT"/>
              </w:rPr>
              <w:t xml:space="preserve"> </w:t>
            </w:r>
            <w:r w:rsidRPr="00F1265D">
              <w:rPr>
                <w:szCs w:val="24"/>
                <w:lang w:eastAsia="lt-LT"/>
              </w:rPr>
              <w:t>67,4</w:t>
            </w:r>
            <w:r w:rsidR="00505D97">
              <w:rPr>
                <w:szCs w:val="24"/>
                <w:lang w:eastAsia="lt-LT"/>
              </w:rPr>
              <w:t xml:space="preserve"> </w:t>
            </w:r>
            <w:r w:rsidRPr="00F1265D">
              <w:rPr>
                <w:szCs w:val="24"/>
                <w:lang w:eastAsia="lt-LT"/>
              </w:rPr>
              <w:t>proc.</w:t>
            </w:r>
            <w:r w:rsidR="00701437">
              <w:rPr>
                <w:szCs w:val="24"/>
                <w:lang w:eastAsia="lt-LT"/>
              </w:rPr>
              <w:t>;</w:t>
            </w:r>
          </w:p>
          <w:p w:rsidR="00AB4B62" w:rsidRPr="00F1265D" w:rsidRDefault="00AB4B62" w:rsidP="005268D3">
            <w:pPr>
              <w:jc w:val="both"/>
              <w:rPr>
                <w:szCs w:val="24"/>
                <w:lang w:eastAsia="lt-LT"/>
              </w:rPr>
            </w:pPr>
            <w:r w:rsidRPr="00F1265D">
              <w:rPr>
                <w:szCs w:val="24"/>
                <w:lang w:eastAsia="lt-LT"/>
              </w:rPr>
              <w:t>Kai nesuprantu pamokos temos (skirstėme pagal dalykus)</w:t>
            </w:r>
            <w:r w:rsidR="0045527F">
              <w:rPr>
                <w:szCs w:val="24"/>
                <w:lang w:eastAsia="lt-LT"/>
              </w:rPr>
              <w:t xml:space="preserve"> </w:t>
            </w:r>
            <w:r w:rsidRPr="00F1265D">
              <w:rPr>
                <w:szCs w:val="24"/>
                <w:lang w:eastAsia="lt-LT"/>
              </w:rPr>
              <w:t>-</w:t>
            </w:r>
            <w:r w:rsidR="0045527F">
              <w:rPr>
                <w:szCs w:val="24"/>
                <w:lang w:eastAsia="lt-LT"/>
              </w:rPr>
              <w:t xml:space="preserve"> </w:t>
            </w:r>
            <w:r w:rsidRPr="00F1265D">
              <w:rPr>
                <w:szCs w:val="24"/>
                <w:lang w:eastAsia="lt-LT"/>
              </w:rPr>
              <w:t>lietuvių k.</w:t>
            </w:r>
            <w:r w:rsidR="0045527F">
              <w:rPr>
                <w:szCs w:val="24"/>
                <w:lang w:eastAsia="lt-LT"/>
              </w:rPr>
              <w:t xml:space="preserve"> </w:t>
            </w:r>
            <w:r w:rsidRPr="00F1265D">
              <w:rPr>
                <w:szCs w:val="24"/>
                <w:lang w:eastAsia="lt-LT"/>
              </w:rPr>
              <w:t>61,2</w:t>
            </w:r>
            <w:r w:rsidR="00701437">
              <w:rPr>
                <w:szCs w:val="24"/>
                <w:lang w:eastAsia="lt-LT"/>
              </w:rPr>
              <w:t xml:space="preserve"> </w:t>
            </w:r>
            <w:r w:rsidRPr="00F1265D">
              <w:rPr>
                <w:szCs w:val="24"/>
                <w:lang w:eastAsia="lt-LT"/>
              </w:rPr>
              <w:t>proc.,</w:t>
            </w:r>
            <w:r w:rsidR="0045527F">
              <w:rPr>
                <w:szCs w:val="24"/>
                <w:lang w:eastAsia="lt-LT"/>
              </w:rPr>
              <w:t xml:space="preserve"> </w:t>
            </w:r>
            <w:r w:rsidRPr="00F1265D">
              <w:rPr>
                <w:szCs w:val="24"/>
                <w:lang w:eastAsia="lt-LT"/>
              </w:rPr>
              <w:t>matematika</w:t>
            </w:r>
            <w:r w:rsidR="0045527F">
              <w:rPr>
                <w:szCs w:val="24"/>
                <w:lang w:eastAsia="lt-LT"/>
              </w:rPr>
              <w:t xml:space="preserve"> </w:t>
            </w:r>
            <w:r w:rsidRPr="00F1265D">
              <w:rPr>
                <w:szCs w:val="24"/>
                <w:lang w:eastAsia="lt-LT"/>
              </w:rPr>
              <w:t>-</w:t>
            </w:r>
            <w:r w:rsidR="0045527F">
              <w:rPr>
                <w:szCs w:val="24"/>
                <w:lang w:eastAsia="lt-LT"/>
              </w:rPr>
              <w:t xml:space="preserve"> </w:t>
            </w:r>
            <w:r w:rsidRPr="00F1265D">
              <w:rPr>
                <w:szCs w:val="24"/>
                <w:lang w:eastAsia="lt-LT"/>
              </w:rPr>
              <w:t>58,1</w:t>
            </w:r>
            <w:r w:rsidR="0045527F">
              <w:rPr>
                <w:szCs w:val="24"/>
                <w:lang w:eastAsia="lt-LT"/>
              </w:rPr>
              <w:t xml:space="preserve"> </w:t>
            </w:r>
            <w:r w:rsidRPr="00F1265D">
              <w:rPr>
                <w:szCs w:val="24"/>
                <w:lang w:eastAsia="lt-LT"/>
              </w:rPr>
              <w:t>proc.</w:t>
            </w:r>
            <w:r w:rsidR="00701437">
              <w:rPr>
                <w:szCs w:val="24"/>
                <w:lang w:eastAsia="lt-LT"/>
              </w:rPr>
              <w:t>;</w:t>
            </w:r>
          </w:p>
          <w:p w:rsidR="00AB4B62" w:rsidRPr="00F1265D" w:rsidRDefault="0045527F" w:rsidP="005268D3">
            <w:pPr>
              <w:jc w:val="both"/>
              <w:rPr>
                <w:szCs w:val="24"/>
                <w:lang w:eastAsia="lt-LT"/>
              </w:rPr>
            </w:pPr>
            <w:r>
              <w:rPr>
                <w:szCs w:val="24"/>
                <w:lang w:eastAsia="lt-LT"/>
              </w:rPr>
              <w:t xml:space="preserve">Gaunu </w:t>
            </w:r>
            <w:r w:rsidR="00AB4B62" w:rsidRPr="00F1265D">
              <w:rPr>
                <w:szCs w:val="24"/>
                <w:lang w:eastAsia="lt-LT"/>
              </w:rPr>
              <w:t>pagalbos, kai nesuprantu namų darbų</w:t>
            </w:r>
            <w:r>
              <w:rPr>
                <w:szCs w:val="24"/>
                <w:lang w:eastAsia="lt-LT"/>
              </w:rPr>
              <w:t xml:space="preserve"> – </w:t>
            </w:r>
            <w:r w:rsidR="00AB4B62" w:rsidRPr="00F1265D">
              <w:rPr>
                <w:szCs w:val="24"/>
                <w:lang w:eastAsia="lt-LT"/>
              </w:rPr>
              <w:t>lietuvių</w:t>
            </w:r>
            <w:r>
              <w:rPr>
                <w:szCs w:val="24"/>
                <w:lang w:eastAsia="lt-LT"/>
              </w:rPr>
              <w:t xml:space="preserve"> </w:t>
            </w:r>
            <w:r w:rsidR="00AB4B62" w:rsidRPr="00F1265D">
              <w:rPr>
                <w:szCs w:val="24"/>
                <w:lang w:eastAsia="lt-LT"/>
              </w:rPr>
              <w:t>-</w:t>
            </w:r>
            <w:r>
              <w:rPr>
                <w:szCs w:val="24"/>
                <w:lang w:eastAsia="lt-LT"/>
              </w:rPr>
              <w:t xml:space="preserve"> </w:t>
            </w:r>
            <w:r w:rsidR="00AB4B62" w:rsidRPr="00F1265D">
              <w:rPr>
                <w:szCs w:val="24"/>
                <w:lang w:eastAsia="lt-LT"/>
              </w:rPr>
              <w:t>30,2</w:t>
            </w:r>
            <w:r>
              <w:rPr>
                <w:szCs w:val="24"/>
                <w:lang w:eastAsia="lt-LT"/>
              </w:rPr>
              <w:t xml:space="preserve"> </w:t>
            </w:r>
            <w:r w:rsidR="00AB4B62" w:rsidRPr="00F1265D">
              <w:rPr>
                <w:szCs w:val="24"/>
                <w:lang w:eastAsia="lt-LT"/>
              </w:rPr>
              <w:t>proc.,</w:t>
            </w:r>
            <w:r>
              <w:rPr>
                <w:szCs w:val="24"/>
                <w:lang w:eastAsia="lt-LT"/>
              </w:rPr>
              <w:t xml:space="preserve"> </w:t>
            </w:r>
            <w:r w:rsidR="00AB4B62" w:rsidRPr="00F1265D">
              <w:rPr>
                <w:szCs w:val="24"/>
                <w:lang w:eastAsia="lt-LT"/>
              </w:rPr>
              <w:t>matematikos</w:t>
            </w:r>
            <w:r>
              <w:rPr>
                <w:szCs w:val="24"/>
                <w:lang w:eastAsia="lt-LT"/>
              </w:rPr>
              <w:t xml:space="preserve"> </w:t>
            </w:r>
            <w:r w:rsidR="00AB4B62" w:rsidRPr="00F1265D">
              <w:rPr>
                <w:szCs w:val="24"/>
                <w:lang w:eastAsia="lt-LT"/>
              </w:rPr>
              <w:t>-</w:t>
            </w:r>
            <w:r>
              <w:rPr>
                <w:szCs w:val="24"/>
                <w:lang w:eastAsia="lt-LT"/>
              </w:rPr>
              <w:t xml:space="preserve"> </w:t>
            </w:r>
            <w:r w:rsidR="00AB4B62" w:rsidRPr="00F1265D">
              <w:rPr>
                <w:szCs w:val="24"/>
                <w:lang w:eastAsia="lt-LT"/>
              </w:rPr>
              <w:t>31,4</w:t>
            </w:r>
            <w:r>
              <w:rPr>
                <w:szCs w:val="24"/>
                <w:lang w:eastAsia="lt-LT"/>
              </w:rPr>
              <w:t xml:space="preserve"> </w:t>
            </w:r>
            <w:r w:rsidR="00AB4B62" w:rsidRPr="00F1265D">
              <w:rPr>
                <w:szCs w:val="24"/>
                <w:lang w:eastAsia="lt-LT"/>
              </w:rPr>
              <w:t>proc.</w:t>
            </w:r>
            <w:r w:rsidR="00701437">
              <w:rPr>
                <w:szCs w:val="24"/>
                <w:lang w:eastAsia="lt-LT"/>
              </w:rPr>
              <w:t>;</w:t>
            </w:r>
          </w:p>
          <w:p w:rsidR="00AB4B62" w:rsidRPr="00F1265D" w:rsidRDefault="00AB4B62" w:rsidP="005268D3">
            <w:pPr>
              <w:jc w:val="both"/>
              <w:rPr>
                <w:szCs w:val="24"/>
                <w:lang w:eastAsia="lt-LT"/>
              </w:rPr>
            </w:pPr>
            <w:r w:rsidRPr="00F1265D">
              <w:rPr>
                <w:szCs w:val="24"/>
                <w:lang w:eastAsia="lt-LT"/>
              </w:rPr>
              <w:t>Pakanka pagalbos konsultacijų metu</w:t>
            </w:r>
            <w:r w:rsidR="0045527F">
              <w:rPr>
                <w:szCs w:val="24"/>
                <w:lang w:eastAsia="lt-LT"/>
              </w:rPr>
              <w:t xml:space="preserve"> </w:t>
            </w:r>
            <w:r w:rsidRPr="00F1265D">
              <w:rPr>
                <w:szCs w:val="24"/>
                <w:lang w:eastAsia="lt-LT"/>
              </w:rPr>
              <w:t>-</w:t>
            </w:r>
            <w:r w:rsidR="0045527F">
              <w:rPr>
                <w:szCs w:val="24"/>
                <w:lang w:eastAsia="lt-LT"/>
              </w:rPr>
              <w:t xml:space="preserve"> </w:t>
            </w:r>
            <w:r w:rsidRPr="00F1265D">
              <w:rPr>
                <w:szCs w:val="24"/>
                <w:lang w:eastAsia="lt-LT"/>
              </w:rPr>
              <w:t>lietuvių k.-</w:t>
            </w:r>
            <w:r w:rsidR="0045527F">
              <w:rPr>
                <w:szCs w:val="24"/>
                <w:lang w:eastAsia="lt-LT"/>
              </w:rPr>
              <w:t xml:space="preserve"> </w:t>
            </w:r>
            <w:r w:rsidRPr="00F1265D">
              <w:rPr>
                <w:szCs w:val="24"/>
                <w:lang w:eastAsia="lt-LT"/>
              </w:rPr>
              <w:t>38,8</w:t>
            </w:r>
            <w:r w:rsidR="0045527F">
              <w:rPr>
                <w:szCs w:val="24"/>
                <w:lang w:eastAsia="lt-LT"/>
              </w:rPr>
              <w:t xml:space="preserve"> </w:t>
            </w:r>
            <w:r w:rsidRPr="00F1265D">
              <w:rPr>
                <w:szCs w:val="24"/>
                <w:lang w:eastAsia="lt-LT"/>
              </w:rPr>
              <w:t>proc.,</w:t>
            </w:r>
            <w:r w:rsidR="0045527F">
              <w:rPr>
                <w:szCs w:val="24"/>
                <w:lang w:eastAsia="lt-LT"/>
              </w:rPr>
              <w:t xml:space="preserve"> </w:t>
            </w:r>
            <w:r w:rsidRPr="00F1265D">
              <w:rPr>
                <w:szCs w:val="24"/>
                <w:lang w:eastAsia="lt-LT"/>
              </w:rPr>
              <w:t>matematikos</w:t>
            </w:r>
            <w:r w:rsidR="0045527F">
              <w:rPr>
                <w:szCs w:val="24"/>
                <w:lang w:eastAsia="lt-LT"/>
              </w:rPr>
              <w:t xml:space="preserve"> </w:t>
            </w:r>
            <w:r w:rsidRPr="00F1265D">
              <w:rPr>
                <w:szCs w:val="24"/>
                <w:lang w:eastAsia="lt-LT"/>
              </w:rPr>
              <w:t>-3</w:t>
            </w:r>
            <w:r w:rsidR="0045527F">
              <w:rPr>
                <w:szCs w:val="24"/>
                <w:lang w:eastAsia="lt-LT"/>
              </w:rPr>
              <w:t xml:space="preserve"> </w:t>
            </w:r>
            <w:r w:rsidRPr="00F1265D">
              <w:rPr>
                <w:szCs w:val="24"/>
                <w:lang w:eastAsia="lt-LT"/>
              </w:rPr>
              <w:t>7,9</w:t>
            </w:r>
            <w:r w:rsidR="0045527F">
              <w:rPr>
                <w:szCs w:val="24"/>
                <w:lang w:eastAsia="lt-LT"/>
              </w:rPr>
              <w:t xml:space="preserve"> </w:t>
            </w:r>
            <w:r w:rsidRPr="00F1265D">
              <w:rPr>
                <w:szCs w:val="24"/>
                <w:lang w:eastAsia="lt-LT"/>
              </w:rPr>
              <w:t>proc.</w:t>
            </w:r>
            <w:r w:rsidR="00701437">
              <w:rPr>
                <w:szCs w:val="24"/>
                <w:lang w:eastAsia="lt-LT"/>
              </w:rPr>
              <w:t>;</w:t>
            </w:r>
          </w:p>
          <w:p w:rsidR="00AB4B62" w:rsidRPr="00F1265D" w:rsidRDefault="00AB4B62" w:rsidP="005268D3">
            <w:pPr>
              <w:jc w:val="both"/>
              <w:rPr>
                <w:szCs w:val="24"/>
                <w:lang w:eastAsia="lt-LT"/>
              </w:rPr>
            </w:pPr>
            <w:r w:rsidRPr="00F1265D">
              <w:rPr>
                <w:szCs w:val="24"/>
                <w:lang w:eastAsia="lt-LT"/>
              </w:rPr>
              <w:t>Ar sekasi dirbti nuotoliniu būdu</w:t>
            </w:r>
            <w:r w:rsidR="0045527F">
              <w:rPr>
                <w:szCs w:val="24"/>
                <w:lang w:eastAsia="lt-LT"/>
              </w:rPr>
              <w:t xml:space="preserve"> </w:t>
            </w:r>
            <w:r w:rsidRPr="00F1265D">
              <w:rPr>
                <w:szCs w:val="24"/>
                <w:lang w:eastAsia="lt-LT"/>
              </w:rPr>
              <w:t>-</w:t>
            </w:r>
            <w:r w:rsidR="0045527F">
              <w:rPr>
                <w:szCs w:val="24"/>
                <w:lang w:eastAsia="lt-LT"/>
              </w:rPr>
              <w:t xml:space="preserve"> </w:t>
            </w:r>
            <w:r w:rsidRPr="00F1265D">
              <w:rPr>
                <w:szCs w:val="24"/>
                <w:lang w:eastAsia="lt-LT"/>
              </w:rPr>
              <w:t>81,4</w:t>
            </w:r>
            <w:r w:rsidR="0045527F">
              <w:rPr>
                <w:szCs w:val="24"/>
                <w:lang w:eastAsia="lt-LT"/>
              </w:rPr>
              <w:t xml:space="preserve"> </w:t>
            </w:r>
            <w:r w:rsidRPr="00F1265D">
              <w:rPr>
                <w:szCs w:val="24"/>
                <w:lang w:eastAsia="lt-LT"/>
              </w:rPr>
              <w:t xml:space="preserve">sekasi; 18,6 </w:t>
            </w:r>
            <w:r w:rsidR="0045527F">
              <w:rPr>
                <w:szCs w:val="24"/>
                <w:lang w:eastAsia="lt-LT"/>
              </w:rPr>
              <w:t xml:space="preserve">– </w:t>
            </w:r>
            <w:r w:rsidRPr="00F1265D">
              <w:rPr>
                <w:szCs w:val="24"/>
                <w:lang w:eastAsia="lt-LT"/>
              </w:rPr>
              <w:t>nesiseka</w:t>
            </w:r>
            <w:r w:rsidR="0045527F">
              <w:rPr>
                <w:szCs w:val="24"/>
                <w:lang w:eastAsia="lt-LT"/>
              </w:rPr>
              <w:t>.</w:t>
            </w:r>
          </w:p>
          <w:p w:rsidR="00AB4B62" w:rsidRPr="00F912C1" w:rsidRDefault="0045527F" w:rsidP="005268D3">
            <w:pPr>
              <w:jc w:val="both"/>
              <w:rPr>
                <w:szCs w:val="24"/>
                <w:lang w:eastAsia="lt-LT"/>
              </w:rPr>
            </w:pPr>
            <w:r w:rsidRPr="00F912C1">
              <w:rPr>
                <w:szCs w:val="24"/>
                <w:lang w:eastAsia="lt-LT"/>
              </w:rPr>
              <w:t>Tėvų atsakymai:</w:t>
            </w:r>
          </w:p>
          <w:p w:rsidR="00AB4B62" w:rsidRPr="00F1265D" w:rsidRDefault="0086426D" w:rsidP="005268D3">
            <w:pPr>
              <w:jc w:val="both"/>
              <w:rPr>
                <w:szCs w:val="24"/>
                <w:lang w:eastAsia="lt-LT"/>
              </w:rPr>
            </w:pPr>
            <w:r w:rsidRPr="00F1265D">
              <w:rPr>
                <w:szCs w:val="24"/>
                <w:lang w:eastAsia="lt-LT"/>
              </w:rPr>
              <w:t>Gauna</w:t>
            </w:r>
            <w:r w:rsidR="00436EA2">
              <w:rPr>
                <w:szCs w:val="24"/>
                <w:lang w:eastAsia="lt-LT"/>
              </w:rPr>
              <w:t xml:space="preserve"> vaikas </w:t>
            </w:r>
            <w:r w:rsidRPr="00F1265D">
              <w:rPr>
                <w:szCs w:val="24"/>
                <w:lang w:eastAsia="lt-LT"/>
              </w:rPr>
              <w:t xml:space="preserve"> pagalbos prisijungiant</w:t>
            </w:r>
            <w:r w:rsidR="0045527F">
              <w:rPr>
                <w:szCs w:val="24"/>
                <w:lang w:eastAsia="lt-LT"/>
              </w:rPr>
              <w:t xml:space="preserve"> </w:t>
            </w:r>
            <w:r w:rsidRPr="00F1265D">
              <w:rPr>
                <w:szCs w:val="24"/>
                <w:lang w:eastAsia="lt-LT"/>
              </w:rPr>
              <w:t>-</w:t>
            </w:r>
            <w:r w:rsidR="0045527F">
              <w:rPr>
                <w:szCs w:val="24"/>
                <w:lang w:eastAsia="lt-LT"/>
              </w:rPr>
              <w:t xml:space="preserve"> </w:t>
            </w:r>
            <w:r w:rsidRPr="00F1265D">
              <w:rPr>
                <w:szCs w:val="24"/>
                <w:lang w:eastAsia="lt-LT"/>
              </w:rPr>
              <w:t>57,4</w:t>
            </w:r>
            <w:r w:rsidR="0045527F">
              <w:rPr>
                <w:szCs w:val="24"/>
                <w:lang w:eastAsia="lt-LT"/>
              </w:rPr>
              <w:t xml:space="preserve"> </w:t>
            </w:r>
            <w:r w:rsidRPr="00F1265D">
              <w:rPr>
                <w:szCs w:val="24"/>
                <w:lang w:eastAsia="lt-LT"/>
              </w:rPr>
              <w:t>proc.</w:t>
            </w:r>
            <w:r w:rsidR="00701437">
              <w:rPr>
                <w:szCs w:val="24"/>
                <w:lang w:eastAsia="lt-LT"/>
              </w:rPr>
              <w:t>;</w:t>
            </w:r>
          </w:p>
          <w:p w:rsidR="0086426D" w:rsidRPr="00F1265D" w:rsidRDefault="0086426D" w:rsidP="005268D3">
            <w:pPr>
              <w:jc w:val="both"/>
              <w:rPr>
                <w:szCs w:val="24"/>
                <w:lang w:eastAsia="lt-LT"/>
              </w:rPr>
            </w:pPr>
            <w:r w:rsidRPr="00F1265D">
              <w:rPr>
                <w:szCs w:val="24"/>
                <w:lang w:eastAsia="lt-LT"/>
              </w:rPr>
              <w:t>Gauna vaikas pagalbą asinchroninių pamokų metu</w:t>
            </w:r>
            <w:r w:rsidR="0045527F">
              <w:rPr>
                <w:szCs w:val="24"/>
                <w:lang w:eastAsia="lt-LT"/>
              </w:rPr>
              <w:t xml:space="preserve"> </w:t>
            </w:r>
            <w:r w:rsidRPr="00F1265D">
              <w:rPr>
                <w:szCs w:val="24"/>
                <w:lang w:eastAsia="lt-LT"/>
              </w:rPr>
              <w:t>-</w:t>
            </w:r>
            <w:r w:rsidR="0045527F">
              <w:rPr>
                <w:szCs w:val="24"/>
                <w:lang w:eastAsia="lt-LT"/>
              </w:rPr>
              <w:t xml:space="preserve"> </w:t>
            </w:r>
            <w:r w:rsidRPr="00F1265D">
              <w:rPr>
                <w:szCs w:val="24"/>
                <w:lang w:eastAsia="lt-LT"/>
              </w:rPr>
              <w:t>59,1</w:t>
            </w:r>
            <w:r w:rsidR="0045527F">
              <w:rPr>
                <w:szCs w:val="24"/>
                <w:lang w:eastAsia="lt-LT"/>
              </w:rPr>
              <w:t xml:space="preserve"> </w:t>
            </w:r>
            <w:r w:rsidRPr="00F1265D">
              <w:rPr>
                <w:szCs w:val="24"/>
                <w:lang w:eastAsia="lt-LT"/>
              </w:rPr>
              <w:t>proc.</w:t>
            </w:r>
            <w:r w:rsidR="00701437">
              <w:rPr>
                <w:szCs w:val="24"/>
                <w:lang w:eastAsia="lt-LT"/>
              </w:rPr>
              <w:t>;</w:t>
            </w:r>
          </w:p>
          <w:p w:rsidR="0086426D" w:rsidRPr="00F1265D" w:rsidRDefault="0086426D" w:rsidP="005268D3">
            <w:pPr>
              <w:jc w:val="both"/>
              <w:rPr>
                <w:szCs w:val="24"/>
                <w:lang w:eastAsia="lt-LT"/>
              </w:rPr>
            </w:pPr>
            <w:r w:rsidRPr="00F1265D">
              <w:rPr>
                <w:szCs w:val="24"/>
                <w:lang w:eastAsia="lt-LT"/>
              </w:rPr>
              <w:t>Gauna pagalbos susirandant informaciją</w:t>
            </w:r>
            <w:r w:rsidR="0045527F">
              <w:rPr>
                <w:szCs w:val="24"/>
                <w:lang w:eastAsia="lt-LT"/>
              </w:rPr>
              <w:t xml:space="preserve"> </w:t>
            </w:r>
            <w:r w:rsidRPr="00F1265D">
              <w:rPr>
                <w:szCs w:val="24"/>
                <w:lang w:eastAsia="lt-LT"/>
              </w:rPr>
              <w:t>-</w:t>
            </w:r>
            <w:r w:rsidR="0045527F">
              <w:rPr>
                <w:szCs w:val="24"/>
                <w:lang w:eastAsia="lt-LT"/>
              </w:rPr>
              <w:t xml:space="preserve"> </w:t>
            </w:r>
            <w:r w:rsidRPr="00F1265D">
              <w:rPr>
                <w:szCs w:val="24"/>
                <w:lang w:eastAsia="lt-LT"/>
              </w:rPr>
              <w:t>62,6</w:t>
            </w:r>
            <w:r w:rsidR="0045527F">
              <w:rPr>
                <w:szCs w:val="24"/>
                <w:lang w:eastAsia="lt-LT"/>
              </w:rPr>
              <w:t xml:space="preserve"> </w:t>
            </w:r>
            <w:r w:rsidRPr="00F1265D">
              <w:rPr>
                <w:szCs w:val="24"/>
                <w:lang w:eastAsia="lt-LT"/>
              </w:rPr>
              <w:t>proc.</w:t>
            </w:r>
            <w:r w:rsidR="00701437">
              <w:rPr>
                <w:szCs w:val="24"/>
                <w:lang w:eastAsia="lt-LT"/>
              </w:rPr>
              <w:t>;</w:t>
            </w:r>
          </w:p>
          <w:p w:rsidR="0086426D" w:rsidRPr="00F1265D" w:rsidRDefault="0045527F" w:rsidP="005268D3">
            <w:pPr>
              <w:jc w:val="both"/>
              <w:rPr>
                <w:szCs w:val="24"/>
                <w:lang w:eastAsia="lt-LT"/>
              </w:rPr>
            </w:pPr>
            <w:r>
              <w:rPr>
                <w:szCs w:val="24"/>
                <w:lang w:eastAsia="lt-LT"/>
              </w:rPr>
              <w:t xml:space="preserve">Gauna pagalbos, </w:t>
            </w:r>
            <w:r w:rsidR="0086426D" w:rsidRPr="00F1265D">
              <w:rPr>
                <w:szCs w:val="24"/>
                <w:lang w:eastAsia="lt-LT"/>
              </w:rPr>
              <w:t>kai nesupranta namų darbų bei konsultacijų metu</w:t>
            </w:r>
            <w:r>
              <w:rPr>
                <w:szCs w:val="24"/>
                <w:lang w:eastAsia="lt-LT"/>
              </w:rPr>
              <w:t xml:space="preserve"> - </w:t>
            </w:r>
            <w:r w:rsidR="0086426D" w:rsidRPr="00F1265D">
              <w:rPr>
                <w:szCs w:val="24"/>
                <w:lang w:eastAsia="lt-LT"/>
              </w:rPr>
              <w:t>lietuvių kalbos</w:t>
            </w:r>
            <w:r>
              <w:rPr>
                <w:szCs w:val="24"/>
                <w:lang w:eastAsia="lt-LT"/>
              </w:rPr>
              <w:t xml:space="preserve"> </w:t>
            </w:r>
            <w:r w:rsidR="0086426D" w:rsidRPr="00F1265D">
              <w:rPr>
                <w:szCs w:val="24"/>
                <w:lang w:eastAsia="lt-LT"/>
              </w:rPr>
              <w:t>-</w:t>
            </w:r>
            <w:r>
              <w:rPr>
                <w:szCs w:val="24"/>
                <w:lang w:eastAsia="lt-LT"/>
              </w:rPr>
              <w:t xml:space="preserve"> </w:t>
            </w:r>
            <w:r w:rsidR="0086426D" w:rsidRPr="00F1265D">
              <w:rPr>
                <w:szCs w:val="24"/>
                <w:lang w:eastAsia="lt-LT"/>
              </w:rPr>
              <w:t>59,2</w:t>
            </w:r>
            <w:r>
              <w:rPr>
                <w:szCs w:val="24"/>
                <w:lang w:eastAsia="lt-LT"/>
              </w:rPr>
              <w:t xml:space="preserve"> </w:t>
            </w:r>
            <w:r w:rsidR="0086426D" w:rsidRPr="00F1265D">
              <w:rPr>
                <w:szCs w:val="24"/>
                <w:lang w:eastAsia="lt-LT"/>
              </w:rPr>
              <w:t>proc.</w:t>
            </w:r>
            <w:r>
              <w:rPr>
                <w:szCs w:val="24"/>
                <w:lang w:eastAsia="lt-LT"/>
              </w:rPr>
              <w:t xml:space="preserve">, </w:t>
            </w:r>
            <w:r w:rsidR="0086426D" w:rsidRPr="00F1265D">
              <w:rPr>
                <w:szCs w:val="24"/>
                <w:lang w:eastAsia="lt-LT"/>
              </w:rPr>
              <w:t>matematikos</w:t>
            </w:r>
            <w:r>
              <w:rPr>
                <w:szCs w:val="24"/>
                <w:lang w:eastAsia="lt-LT"/>
              </w:rPr>
              <w:t xml:space="preserve"> </w:t>
            </w:r>
            <w:r w:rsidR="0086426D" w:rsidRPr="00F1265D">
              <w:rPr>
                <w:szCs w:val="24"/>
                <w:lang w:eastAsia="lt-LT"/>
              </w:rPr>
              <w:t>-</w:t>
            </w:r>
            <w:r>
              <w:rPr>
                <w:szCs w:val="24"/>
                <w:lang w:eastAsia="lt-LT"/>
              </w:rPr>
              <w:t xml:space="preserve"> </w:t>
            </w:r>
            <w:r w:rsidR="0086426D" w:rsidRPr="00F1265D">
              <w:rPr>
                <w:szCs w:val="24"/>
                <w:lang w:eastAsia="lt-LT"/>
              </w:rPr>
              <w:t>30,4</w:t>
            </w:r>
            <w:r>
              <w:rPr>
                <w:szCs w:val="24"/>
                <w:lang w:eastAsia="lt-LT"/>
              </w:rPr>
              <w:t xml:space="preserve"> </w:t>
            </w:r>
            <w:r w:rsidR="0086426D" w:rsidRPr="00F1265D">
              <w:rPr>
                <w:szCs w:val="24"/>
                <w:lang w:eastAsia="lt-LT"/>
              </w:rPr>
              <w:t>proc.</w:t>
            </w:r>
          </w:p>
          <w:p w:rsidR="00DC47AD" w:rsidRPr="00F1265D" w:rsidRDefault="0086426D" w:rsidP="005268D3">
            <w:pPr>
              <w:jc w:val="both"/>
              <w:rPr>
                <w:rStyle w:val="spellingerror"/>
                <w:iCs/>
                <w:color w:val="000000"/>
                <w:szCs w:val="24"/>
                <w:shd w:val="clear" w:color="auto" w:fill="FFFFFF"/>
              </w:rPr>
            </w:pPr>
            <w:r w:rsidRPr="00F1265D">
              <w:rPr>
                <w:i/>
                <w:szCs w:val="24"/>
                <w:lang w:eastAsia="lt-LT"/>
              </w:rPr>
              <w:t xml:space="preserve"> </w:t>
            </w:r>
            <w:r w:rsidR="0045527F">
              <w:rPr>
                <w:rStyle w:val="normaltextrun"/>
                <w:iCs/>
                <w:color w:val="000000"/>
                <w:szCs w:val="24"/>
                <w:shd w:val="clear" w:color="auto" w:fill="FFFFFF"/>
              </w:rPr>
              <w:t xml:space="preserve">Atlikus papildomas apklausas paaiškėjo, kad atskirų dalykų iki 20 proc. – mokinių negauna pakankamai pagalbos asinchroninių pamokų metu ir konsultacijose bei apie 20 proc., mokinių negauna pagalbos tiesioginėse pamokose, </w:t>
            </w:r>
            <w:r w:rsidR="00DC47AD" w:rsidRPr="00F1265D">
              <w:rPr>
                <w:rStyle w:val="normaltextrun"/>
                <w:iCs/>
                <w:color w:val="000000"/>
                <w:szCs w:val="24"/>
                <w:shd w:val="clear" w:color="auto" w:fill="FFFFFF"/>
              </w:rPr>
              <w:t>kai </w:t>
            </w:r>
            <w:r w:rsidR="00DC47AD" w:rsidRPr="00F1265D">
              <w:rPr>
                <w:rStyle w:val="spellingerror"/>
                <w:iCs/>
                <w:color w:val="000000"/>
                <w:szCs w:val="24"/>
                <w:shd w:val="clear" w:color="auto" w:fill="FFFFFF"/>
              </w:rPr>
              <w:t>nesupranta</w:t>
            </w:r>
            <w:r w:rsidR="00DC47AD" w:rsidRPr="00F1265D">
              <w:rPr>
                <w:rStyle w:val="normaltextrun"/>
                <w:iCs/>
                <w:color w:val="000000"/>
                <w:szCs w:val="24"/>
                <w:shd w:val="clear" w:color="auto" w:fill="FFFFFF"/>
              </w:rPr>
              <w:t> </w:t>
            </w:r>
            <w:r w:rsidR="00DC47AD" w:rsidRPr="00F1265D">
              <w:rPr>
                <w:rStyle w:val="spellingerror"/>
                <w:iCs/>
                <w:color w:val="000000"/>
                <w:szCs w:val="24"/>
                <w:shd w:val="clear" w:color="auto" w:fill="FFFFFF"/>
              </w:rPr>
              <w:t>pamokos</w:t>
            </w:r>
            <w:r w:rsidR="00DC47AD" w:rsidRPr="00F1265D">
              <w:rPr>
                <w:rStyle w:val="normaltextrun"/>
                <w:iCs/>
                <w:color w:val="000000"/>
                <w:szCs w:val="24"/>
                <w:shd w:val="clear" w:color="auto" w:fill="FFFFFF"/>
              </w:rPr>
              <w:t> </w:t>
            </w:r>
            <w:r w:rsidR="00DC47AD" w:rsidRPr="00F1265D">
              <w:rPr>
                <w:rStyle w:val="spellingerror"/>
                <w:iCs/>
                <w:color w:val="000000"/>
                <w:szCs w:val="24"/>
                <w:shd w:val="clear" w:color="auto" w:fill="FFFFFF"/>
              </w:rPr>
              <w:t>temos</w:t>
            </w:r>
            <w:r w:rsidR="00DC47AD" w:rsidRPr="00F1265D">
              <w:rPr>
                <w:rStyle w:val="normaltextrun"/>
                <w:iCs/>
                <w:color w:val="000000"/>
                <w:szCs w:val="24"/>
                <w:shd w:val="clear" w:color="auto" w:fill="FFFFFF"/>
              </w:rPr>
              <w:t>. </w:t>
            </w:r>
          </w:p>
          <w:p w:rsidR="004D7E7C" w:rsidRPr="00F1265D" w:rsidRDefault="0045527F" w:rsidP="005268D3">
            <w:pPr>
              <w:jc w:val="both"/>
              <w:rPr>
                <w:szCs w:val="24"/>
                <w:lang w:eastAsia="lt-LT"/>
              </w:rPr>
            </w:pPr>
            <w:r>
              <w:rPr>
                <w:rStyle w:val="spellingerror"/>
                <w:iCs/>
                <w:color w:val="000000"/>
                <w:szCs w:val="24"/>
                <w:shd w:val="clear" w:color="auto" w:fill="FFFFFF"/>
              </w:rPr>
              <w:t xml:space="preserve">Todėl mokykla ėmėsi pokyčių dėl konsultavimo </w:t>
            </w:r>
            <w:r w:rsidR="004D7E7C" w:rsidRPr="00F1265D">
              <w:rPr>
                <w:rStyle w:val="spellingerror"/>
                <w:iCs/>
                <w:color w:val="000000"/>
                <w:szCs w:val="24"/>
                <w:shd w:val="clear" w:color="auto" w:fill="FFFFFF"/>
              </w:rPr>
              <w:t>nuotolinių asinchroninių pamokų metu, pamokos struktūros aptarimo ir numatė 2021</w:t>
            </w:r>
            <w:r>
              <w:rPr>
                <w:rStyle w:val="spellingerror"/>
                <w:iCs/>
                <w:color w:val="000000"/>
                <w:szCs w:val="24"/>
                <w:shd w:val="clear" w:color="auto" w:fill="FFFFFF"/>
              </w:rPr>
              <w:t xml:space="preserve"> </w:t>
            </w:r>
            <w:r w:rsidR="004D7E7C" w:rsidRPr="00F1265D">
              <w:rPr>
                <w:rStyle w:val="spellingerror"/>
                <w:iCs/>
                <w:color w:val="000000"/>
                <w:szCs w:val="24"/>
                <w:shd w:val="clear" w:color="auto" w:fill="FFFFFF"/>
              </w:rPr>
              <w:t>m. tobulintiną sritį „Pagalba mokiniui“,</w:t>
            </w:r>
            <w:r w:rsidR="009B6218" w:rsidRPr="00F1265D">
              <w:rPr>
                <w:rStyle w:val="spellingerror"/>
                <w:iCs/>
                <w:color w:val="000000"/>
                <w:szCs w:val="24"/>
                <w:shd w:val="clear" w:color="auto" w:fill="FFFFFF"/>
              </w:rPr>
              <w:t xml:space="preserve"> </w:t>
            </w:r>
            <w:r w:rsidR="004D7E7C" w:rsidRPr="00F1265D">
              <w:rPr>
                <w:rStyle w:val="spellingerror"/>
                <w:iCs/>
                <w:color w:val="000000"/>
                <w:szCs w:val="24"/>
                <w:shd w:val="clear" w:color="auto" w:fill="FFFFFF"/>
              </w:rPr>
              <w:t>atliko</w:t>
            </w:r>
            <w:r w:rsidR="0086426D" w:rsidRPr="00F1265D">
              <w:rPr>
                <w:rStyle w:val="spellingerror"/>
                <w:iCs/>
                <w:color w:val="000000"/>
                <w:szCs w:val="24"/>
                <w:shd w:val="clear" w:color="auto" w:fill="FFFFFF"/>
              </w:rPr>
              <w:t>me 2.3.1. rodiklio iliustraciją bei numatėme darbus ir juos pasiskirstėme situacijai tobulinti.</w:t>
            </w:r>
          </w:p>
          <w:p w:rsidR="00DC47AD" w:rsidRPr="00F1265D" w:rsidRDefault="00DC47AD" w:rsidP="005268D3">
            <w:pPr>
              <w:jc w:val="both"/>
              <w:rPr>
                <w:szCs w:val="24"/>
                <w:lang w:eastAsia="lt-LT"/>
              </w:rPr>
            </w:pPr>
          </w:p>
        </w:tc>
      </w:tr>
      <w:tr w:rsidR="00237CA7" w:rsidRPr="00F1265D" w:rsidTr="00A710E6">
        <w:tc>
          <w:tcPr>
            <w:tcW w:w="2269" w:type="dxa"/>
            <w:tcBorders>
              <w:top w:val="single" w:sz="4" w:space="0" w:color="auto"/>
              <w:left w:val="single" w:sz="4" w:space="0" w:color="auto"/>
              <w:bottom w:val="single" w:sz="4" w:space="0" w:color="auto"/>
              <w:right w:val="single" w:sz="4" w:space="0" w:color="auto"/>
            </w:tcBorders>
            <w:vAlign w:val="center"/>
            <w:hideMark/>
          </w:tcPr>
          <w:p w:rsidR="00237CA7" w:rsidRDefault="00237CA7">
            <w:pPr>
              <w:rPr>
                <w:szCs w:val="24"/>
                <w:lang w:eastAsia="lt-LT"/>
              </w:rPr>
            </w:pPr>
            <w:r w:rsidRPr="00F1265D">
              <w:rPr>
                <w:szCs w:val="24"/>
                <w:lang w:eastAsia="lt-LT"/>
              </w:rPr>
              <w:lastRenderedPageBreak/>
              <w:t>1.3.</w:t>
            </w:r>
            <w:r w:rsidR="0045527F">
              <w:rPr>
                <w:szCs w:val="24"/>
                <w:lang w:eastAsia="lt-LT"/>
              </w:rPr>
              <w:t xml:space="preserve"> </w:t>
            </w:r>
            <w:r w:rsidR="00CD31F1" w:rsidRPr="00F1265D">
              <w:rPr>
                <w:szCs w:val="24"/>
                <w:lang w:eastAsia="lt-LT"/>
              </w:rPr>
              <w:t>Įgyvendinti finansuojamus projektus.</w:t>
            </w:r>
          </w:p>
          <w:p w:rsidR="00AD7272" w:rsidRDefault="00AD7272">
            <w:pPr>
              <w:rPr>
                <w:szCs w:val="24"/>
                <w:lang w:eastAsia="lt-LT"/>
              </w:rPr>
            </w:pPr>
          </w:p>
          <w:p w:rsidR="00AD7272" w:rsidRPr="00F1265D" w:rsidRDefault="00AD7272">
            <w:pPr>
              <w:rPr>
                <w:szCs w:val="24"/>
                <w:lang w:eastAsia="lt-LT"/>
              </w:rPr>
            </w:pPr>
          </w:p>
        </w:tc>
        <w:tc>
          <w:tcPr>
            <w:tcW w:w="2128" w:type="dxa"/>
            <w:tcBorders>
              <w:top w:val="single" w:sz="4" w:space="0" w:color="auto"/>
              <w:left w:val="single" w:sz="4" w:space="0" w:color="auto"/>
              <w:bottom w:val="single" w:sz="4" w:space="0" w:color="auto"/>
              <w:right w:val="single" w:sz="4" w:space="0" w:color="auto"/>
            </w:tcBorders>
            <w:vAlign w:val="center"/>
          </w:tcPr>
          <w:p w:rsidR="00237CA7" w:rsidRPr="00F1265D" w:rsidRDefault="00CD31F1">
            <w:pPr>
              <w:rPr>
                <w:szCs w:val="24"/>
                <w:lang w:eastAsia="lt-LT"/>
              </w:rPr>
            </w:pPr>
            <w:r w:rsidRPr="00F1265D">
              <w:rPr>
                <w:szCs w:val="24"/>
                <w:lang w:eastAsia="lt-LT"/>
              </w:rPr>
              <w:lastRenderedPageBreak/>
              <w:t>Įgyvendinti projektai,</w:t>
            </w:r>
            <w:r w:rsidR="003360DB" w:rsidRPr="00F1265D">
              <w:rPr>
                <w:szCs w:val="24"/>
                <w:lang w:eastAsia="lt-LT"/>
              </w:rPr>
              <w:t xml:space="preserve"> </w:t>
            </w:r>
            <w:r w:rsidRPr="00F1265D">
              <w:rPr>
                <w:szCs w:val="24"/>
                <w:lang w:eastAsia="lt-LT"/>
              </w:rPr>
              <w:t>atlikti 2020</w:t>
            </w:r>
            <w:r w:rsidR="0045527F">
              <w:rPr>
                <w:szCs w:val="24"/>
                <w:lang w:eastAsia="lt-LT"/>
              </w:rPr>
              <w:t xml:space="preserve"> </w:t>
            </w:r>
            <w:r w:rsidRPr="00F1265D">
              <w:rPr>
                <w:szCs w:val="24"/>
                <w:lang w:eastAsia="lt-LT"/>
              </w:rPr>
              <w:t>m. numatyti darbai</w:t>
            </w:r>
          </w:p>
          <w:p w:rsidR="00CD31F1" w:rsidRPr="00F1265D" w:rsidRDefault="00CD31F1">
            <w:pPr>
              <w:rPr>
                <w:szCs w:val="24"/>
                <w:lang w:eastAsia="lt-LT"/>
              </w:rPr>
            </w:pPr>
          </w:p>
        </w:tc>
        <w:tc>
          <w:tcPr>
            <w:tcW w:w="3007" w:type="dxa"/>
            <w:tcBorders>
              <w:top w:val="single" w:sz="4" w:space="0" w:color="auto"/>
              <w:left w:val="single" w:sz="4" w:space="0" w:color="auto"/>
              <w:bottom w:val="single" w:sz="4" w:space="0" w:color="auto"/>
              <w:right w:val="single" w:sz="4" w:space="0" w:color="auto"/>
            </w:tcBorders>
            <w:vAlign w:val="center"/>
          </w:tcPr>
          <w:p w:rsidR="00CD31F1" w:rsidRPr="00F1265D" w:rsidRDefault="00D42556">
            <w:pPr>
              <w:rPr>
                <w:szCs w:val="24"/>
              </w:rPr>
            </w:pPr>
            <w:r>
              <w:rPr>
                <w:szCs w:val="24"/>
                <w:lang w:eastAsia="lt-LT"/>
              </w:rPr>
              <w:lastRenderedPageBreak/>
              <w:t xml:space="preserve">1. </w:t>
            </w:r>
            <w:r w:rsidR="00CD31F1" w:rsidRPr="00F1265D">
              <w:rPr>
                <w:szCs w:val="24"/>
                <w:lang w:eastAsia="lt-LT"/>
              </w:rPr>
              <w:t>Projekto „Sportinių er</w:t>
            </w:r>
            <w:r w:rsidR="00666BF3" w:rsidRPr="00F1265D">
              <w:rPr>
                <w:szCs w:val="24"/>
                <w:lang w:eastAsia="lt-LT"/>
              </w:rPr>
              <w:t>d</w:t>
            </w:r>
            <w:r w:rsidR="00CD31F1" w:rsidRPr="00F1265D">
              <w:rPr>
                <w:szCs w:val="24"/>
                <w:lang w:eastAsia="lt-LT"/>
              </w:rPr>
              <w:t>vių saugumas</w:t>
            </w:r>
            <w:r w:rsidR="0045527F">
              <w:rPr>
                <w:szCs w:val="24"/>
                <w:lang w:eastAsia="lt-LT"/>
              </w:rPr>
              <w:t xml:space="preserve"> </w:t>
            </w:r>
            <w:r w:rsidR="00CD31F1" w:rsidRPr="00F1265D">
              <w:rPr>
                <w:szCs w:val="24"/>
                <w:lang w:eastAsia="lt-LT"/>
              </w:rPr>
              <w:t>-</w:t>
            </w:r>
            <w:r w:rsidR="0045527F">
              <w:rPr>
                <w:szCs w:val="24"/>
                <w:lang w:eastAsia="lt-LT"/>
              </w:rPr>
              <w:t xml:space="preserve"> </w:t>
            </w:r>
            <w:r w:rsidR="00CD31F1" w:rsidRPr="00F1265D">
              <w:rPr>
                <w:szCs w:val="24"/>
                <w:lang w:eastAsia="lt-LT"/>
              </w:rPr>
              <w:t xml:space="preserve">ne privalumas, o </w:t>
            </w:r>
            <w:proofErr w:type="spellStart"/>
            <w:r w:rsidR="00CD31F1" w:rsidRPr="00F1265D">
              <w:rPr>
                <w:szCs w:val="24"/>
                <w:lang w:eastAsia="lt-LT"/>
              </w:rPr>
              <w:t>sveikatinimosi</w:t>
            </w:r>
            <w:proofErr w:type="spellEnd"/>
            <w:r w:rsidR="00CD31F1" w:rsidRPr="00F1265D">
              <w:rPr>
                <w:szCs w:val="24"/>
                <w:lang w:eastAsia="lt-LT"/>
              </w:rPr>
              <w:t xml:space="preserve"> sąlyga“</w:t>
            </w:r>
            <w:r w:rsidR="00CD31F1" w:rsidRPr="00F1265D">
              <w:rPr>
                <w:szCs w:val="24"/>
              </w:rPr>
              <w:t xml:space="preserve"> paraiškoje nurodyti </w:t>
            </w:r>
            <w:r w:rsidR="00CD31F1" w:rsidRPr="00F1265D">
              <w:rPr>
                <w:szCs w:val="24"/>
              </w:rPr>
              <w:lastRenderedPageBreak/>
              <w:t>rezultatai bei jų pasiekimo vertinimo rodikliai</w:t>
            </w:r>
          </w:p>
          <w:p w:rsidR="00CD31F1" w:rsidRPr="00F1265D" w:rsidRDefault="00CD31F1">
            <w:pPr>
              <w:rPr>
                <w:szCs w:val="24"/>
              </w:rPr>
            </w:pPr>
          </w:p>
          <w:p w:rsidR="00CD31F1" w:rsidRPr="00F1265D" w:rsidRDefault="00CD31F1">
            <w:pPr>
              <w:rPr>
                <w:szCs w:val="24"/>
              </w:rPr>
            </w:pPr>
          </w:p>
          <w:p w:rsidR="003360DB" w:rsidRPr="00F1265D" w:rsidRDefault="003360DB">
            <w:pPr>
              <w:rPr>
                <w:szCs w:val="24"/>
              </w:rPr>
            </w:pPr>
          </w:p>
          <w:p w:rsidR="003360DB" w:rsidRPr="00F1265D" w:rsidRDefault="003360DB">
            <w:pPr>
              <w:rPr>
                <w:szCs w:val="24"/>
              </w:rPr>
            </w:pPr>
          </w:p>
          <w:p w:rsidR="003360DB" w:rsidRPr="00F1265D" w:rsidRDefault="003360DB">
            <w:pPr>
              <w:rPr>
                <w:szCs w:val="24"/>
              </w:rPr>
            </w:pPr>
          </w:p>
          <w:p w:rsidR="003360DB" w:rsidRPr="00F1265D" w:rsidRDefault="003360DB">
            <w:pPr>
              <w:rPr>
                <w:szCs w:val="24"/>
              </w:rPr>
            </w:pPr>
          </w:p>
          <w:p w:rsidR="003360DB" w:rsidRPr="00F1265D" w:rsidRDefault="003360DB">
            <w:pPr>
              <w:rPr>
                <w:szCs w:val="24"/>
              </w:rPr>
            </w:pPr>
          </w:p>
          <w:p w:rsidR="003360DB" w:rsidRPr="00F1265D" w:rsidRDefault="003360DB">
            <w:pPr>
              <w:rPr>
                <w:szCs w:val="24"/>
              </w:rPr>
            </w:pPr>
          </w:p>
          <w:p w:rsidR="003360DB" w:rsidRPr="00F1265D" w:rsidRDefault="003360DB">
            <w:pPr>
              <w:rPr>
                <w:szCs w:val="24"/>
              </w:rPr>
            </w:pPr>
          </w:p>
          <w:p w:rsidR="003360DB" w:rsidRPr="00F1265D" w:rsidRDefault="003360DB">
            <w:pPr>
              <w:rPr>
                <w:szCs w:val="24"/>
              </w:rPr>
            </w:pPr>
          </w:p>
          <w:p w:rsidR="003360DB" w:rsidRPr="00F1265D" w:rsidRDefault="003360DB">
            <w:pPr>
              <w:rPr>
                <w:szCs w:val="24"/>
              </w:rPr>
            </w:pPr>
          </w:p>
          <w:p w:rsidR="003360DB" w:rsidRPr="00F1265D" w:rsidRDefault="003360DB">
            <w:pPr>
              <w:rPr>
                <w:szCs w:val="24"/>
              </w:rPr>
            </w:pPr>
          </w:p>
          <w:p w:rsidR="003360DB" w:rsidRPr="00F1265D" w:rsidRDefault="003360DB">
            <w:pPr>
              <w:rPr>
                <w:szCs w:val="24"/>
              </w:rPr>
            </w:pPr>
          </w:p>
          <w:p w:rsidR="003360DB" w:rsidRPr="00F1265D" w:rsidRDefault="003360DB">
            <w:pPr>
              <w:rPr>
                <w:szCs w:val="24"/>
              </w:rPr>
            </w:pPr>
          </w:p>
          <w:p w:rsidR="003360DB" w:rsidRPr="00F1265D" w:rsidRDefault="003360DB">
            <w:pPr>
              <w:rPr>
                <w:szCs w:val="24"/>
              </w:rPr>
            </w:pPr>
          </w:p>
          <w:p w:rsidR="003360DB" w:rsidRPr="00F1265D" w:rsidRDefault="003360DB">
            <w:pPr>
              <w:rPr>
                <w:szCs w:val="24"/>
              </w:rPr>
            </w:pPr>
          </w:p>
          <w:p w:rsidR="003360DB" w:rsidRPr="00F1265D" w:rsidRDefault="003360DB">
            <w:pPr>
              <w:rPr>
                <w:szCs w:val="24"/>
              </w:rPr>
            </w:pPr>
          </w:p>
          <w:p w:rsidR="003360DB" w:rsidRPr="00F1265D" w:rsidRDefault="003360DB">
            <w:pPr>
              <w:rPr>
                <w:szCs w:val="24"/>
              </w:rPr>
            </w:pPr>
          </w:p>
          <w:p w:rsidR="003360DB" w:rsidRPr="00F1265D" w:rsidRDefault="003360DB">
            <w:pPr>
              <w:rPr>
                <w:szCs w:val="24"/>
              </w:rPr>
            </w:pPr>
          </w:p>
          <w:p w:rsidR="003360DB" w:rsidRDefault="003360DB">
            <w:pPr>
              <w:rPr>
                <w:szCs w:val="24"/>
              </w:rPr>
            </w:pPr>
          </w:p>
          <w:p w:rsidR="00436EA2" w:rsidRDefault="00436EA2">
            <w:pPr>
              <w:rPr>
                <w:szCs w:val="24"/>
              </w:rPr>
            </w:pPr>
          </w:p>
          <w:p w:rsidR="00486336" w:rsidRDefault="00486336">
            <w:pPr>
              <w:rPr>
                <w:szCs w:val="24"/>
              </w:rPr>
            </w:pPr>
          </w:p>
          <w:p w:rsidR="00C265FF" w:rsidRPr="00DB66A9" w:rsidRDefault="00C265FF" w:rsidP="00AE633E">
            <w:pPr>
              <w:rPr>
                <w:szCs w:val="24"/>
              </w:rPr>
            </w:pPr>
          </w:p>
          <w:p w:rsidR="00237CA7" w:rsidRPr="00F1265D" w:rsidRDefault="00D42556" w:rsidP="00AE633E">
            <w:pPr>
              <w:rPr>
                <w:szCs w:val="24"/>
                <w:lang w:eastAsia="lt-LT"/>
              </w:rPr>
            </w:pPr>
            <w:r>
              <w:rPr>
                <w:szCs w:val="24"/>
                <w:lang w:val="en-US"/>
              </w:rPr>
              <w:t xml:space="preserve">2. </w:t>
            </w:r>
            <w:proofErr w:type="spellStart"/>
            <w:r w:rsidR="00AE633E" w:rsidRPr="00F1265D">
              <w:rPr>
                <w:szCs w:val="24"/>
                <w:lang w:val="en-US"/>
              </w:rPr>
              <w:t>Projekto</w:t>
            </w:r>
            <w:proofErr w:type="spellEnd"/>
            <w:r w:rsidR="00AE633E" w:rsidRPr="00F1265D">
              <w:rPr>
                <w:szCs w:val="24"/>
                <w:lang w:val="en-US"/>
              </w:rPr>
              <w:t xml:space="preserve"> “</w:t>
            </w:r>
            <w:r w:rsidR="00CD31F1" w:rsidRPr="00F1265D">
              <w:rPr>
                <w:szCs w:val="24"/>
                <w:lang w:val="en-US"/>
              </w:rPr>
              <w:t xml:space="preserve">Wellness and healthy lifestyle capacity building through the renovation of sport/recreation </w:t>
            </w:r>
            <w:proofErr w:type="spellStart"/>
            <w:r w:rsidR="00CD31F1" w:rsidRPr="00F1265D">
              <w:rPr>
                <w:szCs w:val="24"/>
                <w:lang w:val="en-US"/>
              </w:rPr>
              <w:t>fasilities</w:t>
            </w:r>
            <w:proofErr w:type="spellEnd"/>
            <w:r w:rsidR="00CD31F1" w:rsidRPr="00F1265D">
              <w:rPr>
                <w:szCs w:val="24"/>
                <w:lang w:val="en-US"/>
              </w:rPr>
              <w:t xml:space="preserve">, their safe use and </w:t>
            </w:r>
            <w:proofErr w:type="spellStart"/>
            <w:r w:rsidR="00CD31F1" w:rsidRPr="00F1265D">
              <w:rPr>
                <w:szCs w:val="24"/>
                <w:lang w:val="en-US"/>
              </w:rPr>
              <w:t>crossborder</w:t>
            </w:r>
            <w:proofErr w:type="spellEnd"/>
            <w:r w:rsidR="00CD31F1" w:rsidRPr="00F1265D">
              <w:rPr>
                <w:szCs w:val="24"/>
                <w:lang w:val="en-US"/>
              </w:rPr>
              <w:t xml:space="preserve"> cooperation</w:t>
            </w:r>
            <w:r w:rsidR="00AE633E" w:rsidRPr="00F1265D">
              <w:rPr>
                <w:szCs w:val="24"/>
                <w:lang w:val="en-US"/>
              </w:rPr>
              <w:t xml:space="preserve">”  </w:t>
            </w:r>
            <w:proofErr w:type="spellStart"/>
            <w:r w:rsidR="00AE633E" w:rsidRPr="00F1265D">
              <w:rPr>
                <w:szCs w:val="24"/>
                <w:lang w:val="en-US"/>
              </w:rPr>
              <w:t>paraiškoje</w:t>
            </w:r>
            <w:proofErr w:type="spellEnd"/>
            <w:r w:rsidR="00AE633E" w:rsidRPr="00F1265D">
              <w:rPr>
                <w:szCs w:val="24"/>
                <w:lang w:val="en-US"/>
              </w:rPr>
              <w:t xml:space="preserve"> </w:t>
            </w:r>
            <w:proofErr w:type="spellStart"/>
            <w:r w:rsidR="00AE633E" w:rsidRPr="00F1265D">
              <w:rPr>
                <w:szCs w:val="24"/>
                <w:lang w:val="en-US"/>
              </w:rPr>
              <w:t>nurodyti</w:t>
            </w:r>
            <w:proofErr w:type="spellEnd"/>
            <w:r w:rsidR="00AE633E" w:rsidRPr="00F1265D">
              <w:rPr>
                <w:szCs w:val="24"/>
                <w:lang w:val="en-US"/>
              </w:rPr>
              <w:t xml:space="preserve"> </w:t>
            </w:r>
            <w:proofErr w:type="spellStart"/>
            <w:r w:rsidR="00AE633E" w:rsidRPr="00F1265D">
              <w:rPr>
                <w:szCs w:val="24"/>
                <w:lang w:val="en-US"/>
              </w:rPr>
              <w:t>rezultatai</w:t>
            </w:r>
            <w:proofErr w:type="spellEnd"/>
            <w:r w:rsidR="00AE633E" w:rsidRPr="00F1265D">
              <w:rPr>
                <w:szCs w:val="24"/>
                <w:lang w:val="en-US"/>
              </w:rPr>
              <w:t xml:space="preserve"> </w:t>
            </w:r>
            <w:proofErr w:type="spellStart"/>
            <w:r w:rsidR="00AE633E" w:rsidRPr="00F1265D">
              <w:rPr>
                <w:szCs w:val="24"/>
                <w:lang w:val="en-US"/>
              </w:rPr>
              <w:t>bei</w:t>
            </w:r>
            <w:proofErr w:type="spellEnd"/>
            <w:r w:rsidR="00AE633E" w:rsidRPr="00F1265D">
              <w:rPr>
                <w:szCs w:val="24"/>
                <w:lang w:val="en-US"/>
              </w:rPr>
              <w:t xml:space="preserve"> </w:t>
            </w:r>
            <w:proofErr w:type="spellStart"/>
            <w:r w:rsidR="00AE633E" w:rsidRPr="00F1265D">
              <w:rPr>
                <w:szCs w:val="24"/>
                <w:lang w:val="en-US"/>
              </w:rPr>
              <w:t>jų</w:t>
            </w:r>
            <w:proofErr w:type="spellEnd"/>
            <w:r w:rsidR="00AE633E" w:rsidRPr="00F1265D">
              <w:rPr>
                <w:szCs w:val="24"/>
                <w:lang w:val="en-US"/>
              </w:rPr>
              <w:t xml:space="preserve"> </w:t>
            </w:r>
            <w:proofErr w:type="spellStart"/>
            <w:r w:rsidR="00AE633E" w:rsidRPr="00F1265D">
              <w:rPr>
                <w:szCs w:val="24"/>
                <w:lang w:val="en-US"/>
              </w:rPr>
              <w:t>pasiekimo</w:t>
            </w:r>
            <w:proofErr w:type="spellEnd"/>
            <w:r w:rsidR="00AE633E" w:rsidRPr="00F1265D">
              <w:rPr>
                <w:szCs w:val="24"/>
                <w:lang w:val="en-US"/>
              </w:rPr>
              <w:t xml:space="preserve"> </w:t>
            </w:r>
            <w:proofErr w:type="spellStart"/>
            <w:r w:rsidR="00AE633E" w:rsidRPr="00F1265D">
              <w:rPr>
                <w:szCs w:val="24"/>
                <w:lang w:val="en-US"/>
              </w:rPr>
              <w:t>vertinimo</w:t>
            </w:r>
            <w:proofErr w:type="spellEnd"/>
            <w:r w:rsidR="00AE633E" w:rsidRPr="00F1265D">
              <w:rPr>
                <w:szCs w:val="24"/>
                <w:lang w:val="en-US"/>
              </w:rPr>
              <w:t xml:space="preserve"> </w:t>
            </w:r>
            <w:proofErr w:type="spellStart"/>
            <w:r w:rsidR="00AE633E" w:rsidRPr="00F1265D">
              <w:rPr>
                <w:szCs w:val="24"/>
                <w:lang w:val="en-US"/>
              </w:rPr>
              <w:t>rodikliai</w:t>
            </w:r>
            <w:proofErr w:type="spellEnd"/>
          </w:p>
        </w:tc>
        <w:tc>
          <w:tcPr>
            <w:tcW w:w="7197" w:type="dxa"/>
            <w:tcBorders>
              <w:top w:val="single" w:sz="4" w:space="0" w:color="auto"/>
              <w:left w:val="single" w:sz="4" w:space="0" w:color="auto"/>
              <w:bottom w:val="single" w:sz="4" w:space="0" w:color="auto"/>
              <w:right w:val="single" w:sz="4" w:space="0" w:color="auto"/>
            </w:tcBorders>
            <w:vAlign w:val="center"/>
          </w:tcPr>
          <w:p w:rsidR="007D6390" w:rsidRDefault="00436EA2" w:rsidP="00EE10DB">
            <w:pPr>
              <w:shd w:val="clear" w:color="auto" w:fill="FFFFFF"/>
              <w:spacing w:after="120"/>
              <w:ind w:right="108"/>
              <w:jc w:val="both"/>
              <w:rPr>
                <w:color w:val="222222"/>
                <w:szCs w:val="24"/>
                <w:lang w:eastAsia="lt-LT"/>
              </w:rPr>
            </w:pPr>
            <w:r>
              <w:rPr>
                <w:rFonts w:eastAsia="Calibri"/>
                <w:szCs w:val="24"/>
              </w:rPr>
              <w:lastRenderedPageBreak/>
              <w:t>1.</w:t>
            </w:r>
            <w:r w:rsidR="0045527F">
              <w:rPr>
                <w:rFonts w:eastAsia="Calibri"/>
                <w:szCs w:val="24"/>
              </w:rPr>
              <w:t xml:space="preserve">Šis </w:t>
            </w:r>
            <w:r w:rsidR="00CF6192" w:rsidRPr="00F1265D">
              <w:rPr>
                <w:rFonts w:eastAsia="Calibri"/>
                <w:szCs w:val="24"/>
              </w:rPr>
              <w:t>projektas buvo skirtas mokyklos stadiono galimybėms i</w:t>
            </w:r>
            <w:r w:rsidR="0045527F">
              <w:rPr>
                <w:rFonts w:eastAsia="Calibri"/>
                <w:szCs w:val="24"/>
              </w:rPr>
              <w:t xml:space="preserve">šplėsti, padaryti jį mobilesnį, </w:t>
            </w:r>
            <w:r w:rsidR="00CF6192" w:rsidRPr="00F1265D">
              <w:rPr>
                <w:rFonts w:eastAsia="Calibri"/>
                <w:szCs w:val="24"/>
              </w:rPr>
              <w:t>įjungiant didesnį Druskini</w:t>
            </w:r>
            <w:r w:rsidR="0045527F">
              <w:rPr>
                <w:rFonts w:eastAsia="Calibri"/>
                <w:szCs w:val="24"/>
              </w:rPr>
              <w:t xml:space="preserve">nkų bendruomenės sportuojančių </w:t>
            </w:r>
            <w:r w:rsidR="00CF6192" w:rsidRPr="00F1265D">
              <w:rPr>
                <w:rFonts w:eastAsia="Calibri"/>
                <w:szCs w:val="24"/>
              </w:rPr>
              <w:t xml:space="preserve">narių skaičių. Mokyklai buvo skirtos </w:t>
            </w:r>
            <w:r w:rsidR="00CF6192" w:rsidRPr="00F1265D">
              <w:rPr>
                <w:color w:val="222222"/>
                <w:szCs w:val="24"/>
                <w:lang w:eastAsia="lt-LT"/>
              </w:rPr>
              <w:t xml:space="preserve">Sporto rėmimo fondo lėšos pagal  programą „Sporto projektų, skirtų fizinio aktyvumo </w:t>
            </w:r>
            <w:r w:rsidR="00CF6192" w:rsidRPr="00F1265D">
              <w:rPr>
                <w:color w:val="222222"/>
                <w:szCs w:val="24"/>
                <w:lang w:eastAsia="lt-LT"/>
              </w:rPr>
              <w:lastRenderedPageBreak/>
              <w:t>veikloms, skatinančioms fizinio aktyvumo plėtrą, sporto inve</w:t>
            </w:r>
            <w:r w:rsidR="0045527F">
              <w:rPr>
                <w:color w:val="222222"/>
                <w:szCs w:val="24"/>
                <w:lang w:eastAsia="lt-LT"/>
              </w:rPr>
              <w:t xml:space="preserve">ntoriaus ir įrangos įsigijimui, </w:t>
            </w:r>
            <w:r w:rsidR="00CF6192" w:rsidRPr="00F1265D">
              <w:rPr>
                <w:color w:val="222222"/>
                <w:szCs w:val="24"/>
                <w:lang w:eastAsia="lt-LT"/>
              </w:rPr>
              <w:t xml:space="preserve">sporto renginių organizavimui </w:t>
            </w:r>
            <w:r w:rsidR="0045527F">
              <w:rPr>
                <w:color w:val="222222"/>
                <w:szCs w:val="24"/>
                <w:lang w:eastAsia="lt-LT"/>
              </w:rPr>
              <w:t xml:space="preserve">ir kvalifikacijos tobulinimui". </w:t>
            </w:r>
            <w:r w:rsidR="00CF6192" w:rsidRPr="00F1265D">
              <w:rPr>
                <w:color w:val="222222"/>
                <w:szCs w:val="24"/>
                <w:lang w:eastAsia="lt-LT"/>
              </w:rPr>
              <w:t>Bendra suma</w:t>
            </w:r>
            <w:r w:rsidR="0045527F">
              <w:rPr>
                <w:color w:val="222222"/>
                <w:szCs w:val="24"/>
                <w:lang w:eastAsia="lt-LT"/>
              </w:rPr>
              <w:t xml:space="preserve"> </w:t>
            </w:r>
            <w:r w:rsidR="00CF6192" w:rsidRPr="00F1265D">
              <w:rPr>
                <w:color w:val="222222"/>
                <w:szCs w:val="24"/>
                <w:lang w:eastAsia="lt-LT"/>
              </w:rPr>
              <w:t>-</w:t>
            </w:r>
            <w:r w:rsidR="0045527F">
              <w:rPr>
                <w:color w:val="222222"/>
                <w:szCs w:val="24"/>
                <w:lang w:eastAsia="lt-LT"/>
              </w:rPr>
              <w:t xml:space="preserve"> 30 740,00 </w:t>
            </w:r>
            <w:proofErr w:type="spellStart"/>
            <w:r w:rsidR="0045527F">
              <w:rPr>
                <w:color w:val="222222"/>
                <w:szCs w:val="24"/>
                <w:lang w:eastAsia="lt-LT"/>
              </w:rPr>
              <w:t>Eur</w:t>
            </w:r>
            <w:proofErr w:type="spellEnd"/>
            <w:r w:rsidR="0045527F">
              <w:rPr>
                <w:color w:val="222222"/>
                <w:szCs w:val="24"/>
                <w:lang w:eastAsia="lt-LT"/>
              </w:rPr>
              <w:t>.</w:t>
            </w:r>
          </w:p>
          <w:p w:rsidR="00666BF3" w:rsidRPr="0045527F" w:rsidRDefault="00666BF3" w:rsidP="00EE10DB">
            <w:pPr>
              <w:shd w:val="clear" w:color="auto" w:fill="FFFFFF"/>
              <w:spacing w:after="120"/>
              <w:ind w:right="108"/>
              <w:jc w:val="both"/>
              <w:rPr>
                <w:color w:val="222222"/>
                <w:szCs w:val="24"/>
                <w:lang w:eastAsia="lt-LT"/>
              </w:rPr>
            </w:pPr>
            <w:r w:rsidRPr="00F1265D">
              <w:rPr>
                <w:rFonts w:eastAsia="Calibri"/>
                <w:szCs w:val="24"/>
              </w:rPr>
              <w:t xml:space="preserve">Vadovaudamiesi projekto taisyklėmis, nupirkome </w:t>
            </w:r>
            <w:r w:rsidRPr="00F1265D">
              <w:rPr>
                <w:rFonts w:eastAsia="Calibri"/>
                <w:szCs w:val="24"/>
                <w:lang w:val="sq-AL"/>
              </w:rPr>
              <w:t>4 futbolo aikštės kamuolių gaudykles,</w:t>
            </w:r>
            <w:r w:rsidR="007D6390">
              <w:rPr>
                <w:rFonts w:eastAsia="Calibri"/>
                <w:szCs w:val="24"/>
                <w:lang w:val="sq-AL"/>
              </w:rPr>
              <w:t xml:space="preserve"> </w:t>
            </w:r>
            <w:r w:rsidRPr="00F1265D">
              <w:rPr>
                <w:rFonts w:eastAsia="Calibri"/>
                <w:szCs w:val="24"/>
                <w:lang w:val="sq-AL"/>
              </w:rPr>
              <w:t>4 mobilius futbolo vartus,</w:t>
            </w:r>
            <w:r w:rsidR="007D6390">
              <w:rPr>
                <w:rFonts w:eastAsia="Calibri"/>
                <w:szCs w:val="24"/>
                <w:lang w:val="sq-AL"/>
              </w:rPr>
              <w:t xml:space="preserve"> </w:t>
            </w:r>
            <w:r w:rsidRPr="00F1265D">
              <w:rPr>
                <w:rFonts w:eastAsia="Calibri"/>
                <w:szCs w:val="24"/>
                <w:lang w:val="sq-AL"/>
              </w:rPr>
              <w:t>4 lauko treniruoklius.</w:t>
            </w:r>
          </w:p>
          <w:p w:rsidR="007D6390" w:rsidRDefault="00666BF3" w:rsidP="00EE10DB">
            <w:pPr>
              <w:jc w:val="both"/>
              <w:rPr>
                <w:szCs w:val="24"/>
              </w:rPr>
            </w:pPr>
            <w:r w:rsidRPr="00F1265D">
              <w:rPr>
                <w:szCs w:val="24"/>
              </w:rPr>
              <w:t>Projekte taip pat numatyti sportiniai renginiai:</w:t>
            </w:r>
          </w:p>
          <w:p w:rsidR="007D6390" w:rsidRDefault="007D6390" w:rsidP="00EE10DB">
            <w:pPr>
              <w:ind w:firstLine="709"/>
              <w:jc w:val="both"/>
              <w:rPr>
                <w:szCs w:val="24"/>
              </w:rPr>
            </w:pPr>
            <w:r>
              <w:rPr>
                <w:szCs w:val="24"/>
              </w:rPr>
              <w:t xml:space="preserve">1. </w:t>
            </w:r>
            <w:r w:rsidR="00666BF3" w:rsidRPr="00F1265D">
              <w:rPr>
                <w:szCs w:val="24"/>
              </w:rPr>
              <w:t>Bendras bendradarbiaujančių mokyklų iš Lietuvos (Druskininkų ,,Atgimimo" mokykla),</w:t>
            </w:r>
            <w:r>
              <w:rPr>
                <w:szCs w:val="24"/>
              </w:rPr>
              <w:t xml:space="preserve"> </w:t>
            </w:r>
            <w:r w:rsidR="00666BF3" w:rsidRPr="00F1265D">
              <w:rPr>
                <w:szCs w:val="24"/>
              </w:rPr>
              <w:t>Baltarusijos (Gardino miesto gimnazija Nr.1) ir Lenkijos (</w:t>
            </w:r>
            <w:proofErr w:type="spellStart"/>
            <w:r w:rsidR="00666BF3" w:rsidRPr="00F1265D">
              <w:rPr>
                <w:szCs w:val="24"/>
              </w:rPr>
              <w:t>Zesp</w:t>
            </w:r>
            <w:r>
              <w:rPr>
                <w:szCs w:val="24"/>
              </w:rPr>
              <w:t>ol</w:t>
            </w:r>
            <w:proofErr w:type="spellEnd"/>
            <w:r>
              <w:rPr>
                <w:szCs w:val="24"/>
              </w:rPr>
              <w:t xml:space="preserve"> </w:t>
            </w:r>
            <w:proofErr w:type="spellStart"/>
            <w:r>
              <w:rPr>
                <w:szCs w:val="24"/>
              </w:rPr>
              <w:t>szkolno-przedszkolny</w:t>
            </w:r>
            <w:proofErr w:type="spellEnd"/>
            <w:r>
              <w:rPr>
                <w:szCs w:val="24"/>
              </w:rPr>
              <w:t xml:space="preserve"> w </w:t>
            </w:r>
            <w:proofErr w:type="spellStart"/>
            <w:r>
              <w:rPr>
                <w:szCs w:val="24"/>
              </w:rPr>
              <w:t>Rynie</w:t>
            </w:r>
            <w:proofErr w:type="spellEnd"/>
            <w:r w:rsidR="00666BF3" w:rsidRPr="00F1265D">
              <w:rPr>
                <w:szCs w:val="24"/>
              </w:rPr>
              <w:t>) futbolo turnyras ,,Kamuolys apvalus" 2020 metais (mokyklų specialiosios lėšos).</w:t>
            </w:r>
          </w:p>
          <w:p w:rsidR="007D6390" w:rsidRDefault="00666BF3" w:rsidP="00EE10DB">
            <w:pPr>
              <w:ind w:firstLine="709"/>
              <w:jc w:val="both"/>
              <w:rPr>
                <w:szCs w:val="24"/>
              </w:rPr>
            </w:pPr>
            <w:r w:rsidRPr="00F1265D">
              <w:rPr>
                <w:szCs w:val="24"/>
              </w:rPr>
              <w:t>2. Druskininkų savivaldybės bendruomenių spartakiada (vyrų futbolas, moterų tinklinis, vaikams lengvoji atletika, senjorams golfo pradmenys) 20</w:t>
            </w:r>
            <w:r w:rsidR="007D6390">
              <w:rPr>
                <w:szCs w:val="24"/>
              </w:rPr>
              <w:t>20 metais (Bendruomenių lėšos).</w:t>
            </w:r>
          </w:p>
          <w:p w:rsidR="007D6390" w:rsidRDefault="00666BF3" w:rsidP="00EE10DB">
            <w:pPr>
              <w:ind w:firstLine="709"/>
              <w:jc w:val="both"/>
              <w:rPr>
                <w:szCs w:val="24"/>
              </w:rPr>
            </w:pPr>
            <w:r w:rsidRPr="00F1265D">
              <w:rPr>
                <w:szCs w:val="24"/>
              </w:rPr>
              <w:t>3. Pasaulio liet</w:t>
            </w:r>
            <w:r w:rsidR="00EE10DB">
              <w:rPr>
                <w:szCs w:val="24"/>
              </w:rPr>
              <w:t>uvių sporto žaidynės 2021 m.</w:t>
            </w:r>
            <w:r w:rsidRPr="00F1265D">
              <w:rPr>
                <w:szCs w:val="24"/>
              </w:rPr>
              <w:t xml:space="preserve"> (Tiks</w:t>
            </w:r>
            <w:r w:rsidR="007D6390">
              <w:rPr>
                <w:szCs w:val="24"/>
              </w:rPr>
              <w:t>linės renginiui skirtos lėšos).</w:t>
            </w:r>
          </w:p>
          <w:p w:rsidR="00666BF3" w:rsidRDefault="00666BF3" w:rsidP="00EE10DB">
            <w:pPr>
              <w:ind w:firstLine="709"/>
              <w:jc w:val="both"/>
              <w:rPr>
                <w:szCs w:val="24"/>
              </w:rPr>
            </w:pPr>
            <w:r w:rsidRPr="00F1265D">
              <w:rPr>
                <w:szCs w:val="24"/>
              </w:rPr>
              <w:t xml:space="preserve">4. Įvairios mokyklos, miesto ir </w:t>
            </w:r>
            <w:r w:rsidR="007D6390">
              <w:rPr>
                <w:szCs w:val="24"/>
              </w:rPr>
              <w:t>tarpmiestinės futbolo varžybos.</w:t>
            </w:r>
          </w:p>
          <w:p w:rsidR="00C265FF" w:rsidRDefault="00C265FF" w:rsidP="00EE10DB">
            <w:pPr>
              <w:ind w:firstLine="709"/>
              <w:jc w:val="both"/>
              <w:rPr>
                <w:szCs w:val="24"/>
              </w:rPr>
            </w:pPr>
          </w:p>
          <w:p w:rsidR="00666BF3" w:rsidRPr="00F1265D" w:rsidRDefault="00666BF3" w:rsidP="00EE10DB">
            <w:pPr>
              <w:jc w:val="both"/>
              <w:rPr>
                <w:b/>
                <w:szCs w:val="24"/>
              </w:rPr>
            </w:pPr>
            <w:r w:rsidRPr="00F1265D">
              <w:rPr>
                <w:szCs w:val="24"/>
              </w:rPr>
              <w:t>Įgyvendinome 4 punktą, nes nekarantininiu laik</w:t>
            </w:r>
            <w:r w:rsidR="007D6390">
              <w:rPr>
                <w:szCs w:val="24"/>
              </w:rPr>
              <w:t xml:space="preserve">otarpiu vyko įvairios mokyklos, </w:t>
            </w:r>
            <w:r w:rsidRPr="00F1265D">
              <w:rPr>
                <w:szCs w:val="24"/>
              </w:rPr>
              <w:t>miesto, tarpmie</w:t>
            </w:r>
            <w:r w:rsidR="007D6390">
              <w:rPr>
                <w:szCs w:val="24"/>
              </w:rPr>
              <w:t xml:space="preserve">stinės futbolo varžybos, tačiau </w:t>
            </w:r>
            <w:r w:rsidRPr="00F1265D">
              <w:rPr>
                <w:szCs w:val="24"/>
              </w:rPr>
              <w:t>dėl susidariusios ekstremalios situacijos negalėjome įgyvendinti 1-2 punktų, kuriu</w:t>
            </w:r>
            <w:r w:rsidR="00CD33AD">
              <w:rPr>
                <w:szCs w:val="24"/>
              </w:rPr>
              <w:t xml:space="preserve">os, suderinę su </w:t>
            </w:r>
            <w:r w:rsidR="007D6390">
              <w:rPr>
                <w:szCs w:val="24"/>
              </w:rPr>
              <w:t>projekto partneriais</w:t>
            </w:r>
            <w:r w:rsidRPr="00F1265D">
              <w:rPr>
                <w:szCs w:val="24"/>
              </w:rPr>
              <w:t>, nukėlėme į 2021-2022</w:t>
            </w:r>
            <w:r w:rsidR="007D6390">
              <w:rPr>
                <w:szCs w:val="24"/>
              </w:rPr>
              <w:t xml:space="preserve"> </w:t>
            </w:r>
            <w:r w:rsidRPr="00F1265D">
              <w:rPr>
                <w:szCs w:val="24"/>
              </w:rPr>
              <w:t>metus.</w:t>
            </w:r>
          </w:p>
          <w:p w:rsidR="007D6390" w:rsidRDefault="007D6390" w:rsidP="00EE10DB">
            <w:pPr>
              <w:rPr>
                <w:rStyle w:val="normaltextrun"/>
                <w:szCs w:val="24"/>
              </w:rPr>
            </w:pPr>
          </w:p>
          <w:p w:rsidR="00436EA2" w:rsidRPr="00F1265D" w:rsidRDefault="00436EA2" w:rsidP="00EE10DB">
            <w:pPr>
              <w:rPr>
                <w:rStyle w:val="normaltextrun"/>
                <w:szCs w:val="24"/>
              </w:rPr>
            </w:pPr>
          </w:p>
          <w:p w:rsidR="00DE0420" w:rsidRPr="00F1265D" w:rsidRDefault="00436EA2" w:rsidP="00EE10DB">
            <w:pPr>
              <w:shd w:val="clear" w:color="auto" w:fill="FFFFFF"/>
              <w:jc w:val="both"/>
              <w:rPr>
                <w:rFonts w:ascii="Calibri" w:hAnsi="Calibri" w:cs="Calibri"/>
                <w:color w:val="222222"/>
                <w:szCs w:val="24"/>
                <w:lang w:eastAsia="lt-LT"/>
              </w:rPr>
            </w:pPr>
            <w:r>
              <w:rPr>
                <w:color w:val="222222"/>
                <w:szCs w:val="24"/>
                <w:lang w:eastAsia="lt-LT"/>
              </w:rPr>
              <w:t>2.</w:t>
            </w:r>
            <w:r w:rsidR="00DE0420" w:rsidRPr="00F1265D">
              <w:rPr>
                <w:color w:val="222222"/>
                <w:szCs w:val="24"/>
                <w:lang w:eastAsia="lt-LT"/>
              </w:rPr>
              <w:t>Šio projekto finan</w:t>
            </w:r>
            <w:r w:rsidR="007D6390">
              <w:rPr>
                <w:color w:val="222222"/>
                <w:szCs w:val="24"/>
                <w:lang w:eastAsia="lt-LT"/>
              </w:rPr>
              <w:t xml:space="preserve">savimas </w:t>
            </w:r>
            <w:r>
              <w:rPr>
                <w:color w:val="222222"/>
                <w:szCs w:val="24"/>
                <w:lang w:eastAsia="lt-LT"/>
              </w:rPr>
              <w:t xml:space="preserve">laimėtas </w:t>
            </w:r>
            <w:r w:rsidR="007D6390">
              <w:rPr>
                <w:color w:val="222222"/>
                <w:szCs w:val="24"/>
                <w:lang w:eastAsia="lt-LT"/>
              </w:rPr>
              <w:t>mokyklos pagal</w:t>
            </w:r>
            <w:r w:rsidR="00DE0420" w:rsidRPr="00F1265D">
              <w:rPr>
                <w:color w:val="222222"/>
                <w:szCs w:val="24"/>
                <w:lang w:eastAsia="lt-LT"/>
              </w:rPr>
              <w:t xml:space="preserve"> „2014–2020 m. Europos kaimynystės priemonės Latvijos, Lietuvos ir Baltarusijos bendradarbiavimo per sieną</w:t>
            </w:r>
            <w:r w:rsidR="00804FE3" w:rsidRPr="00F1265D">
              <w:rPr>
                <w:color w:val="222222"/>
                <w:szCs w:val="24"/>
                <w:lang w:eastAsia="lt-LT"/>
              </w:rPr>
              <w:t>“</w:t>
            </w:r>
            <w:r w:rsidR="00DE0420" w:rsidRPr="00F1265D">
              <w:rPr>
                <w:color w:val="222222"/>
                <w:szCs w:val="24"/>
                <w:lang w:eastAsia="lt-LT"/>
              </w:rPr>
              <w:t xml:space="preserve"> programą. Iš dalies ES lėšomis finansuojamas projektas </w:t>
            </w:r>
            <w:r w:rsidR="007D6390">
              <w:rPr>
                <w:color w:val="222222"/>
                <w:szCs w:val="24"/>
                <w:lang w:eastAsia="lt-LT"/>
              </w:rPr>
              <w:t>(90% ES lėšos, 10% partnerių)“</w:t>
            </w:r>
            <w:r w:rsidR="00DE0420" w:rsidRPr="00F1265D">
              <w:rPr>
                <w:color w:val="222222"/>
                <w:szCs w:val="24"/>
                <w:lang w:eastAsia="lt-LT"/>
              </w:rPr>
              <w:t>. Ben</w:t>
            </w:r>
            <w:r w:rsidR="007D6390">
              <w:rPr>
                <w:color w:val="222222"/>
                <w:szCs w:val="24"/>
                <w:lang w:eastAsia="lt-LT"/>
              </w:rPr>
              <w:t xml:space="preserve">dra suma - </w:t>
            </w:r>
            <w:r w:rsidR="00DE0420" w:rsidRPr="00F1265D">
              <w:rPr>
                <w:color w:val="222222"/>
                <w:szCs w:val="24"/>
                <w:lang w:eastAsia="lt-LT"/>
              </w:rPr>
              <w:t xml:space="preserve">568 364,99 </w:t>
            </w:r>
            <w:proofErr w:type="spellStart"/>
            <w:r w:rsidR="00DE0420" w:rsidRPr="00F1265D">
              <w:rPr>
                <w:color w:val="222222"/>
                <w:szCs w:val="24"/>
                <w:lang w:eastAsia="lt-LT"/>
              </w:rPr>
              <w:t>Eur</w:t>
            </w:r>
            <w:proofErr w:type="spellEnd"/>
          </w:p>
          <w:p w:rsidR="00CD31F1" w:rsidRPr="00F1265D" w:rsidRDefault="00DE0420" w:rsidP="00EE10DB">
            <w:pPr>
              <w:jc w:val="both"/>
              <w:rPr>
                <w:rStyle w:val="normaltextrun"/>
                <w:szCs w:val="24"/>
              </w:rPr>
            </w:pPr>
            <w:r w:rsidRPr="00F1265D">
              <w:rPr>
                <w:color w:val="222222"/>
                <w:szCs w:val="24"/>
                <w:lang w:eastAsia="lt-LT"/>
              </w:rPr>
              <w:t>Mokykla atnaujins ir prita</w:t>
            </w:r>
            <w:r w:rsidR="007D6390">
              <w:rPr>
                <w:color w:val="222222"/>
                <w:szCs w:val="24"/>
                <w:lang w:eastAsia="lt-LT"/>
              </w:rPr>
              <w:t xml:space="preserve">ikys didesnei vaikų ir jaunimo </w:t>
            </w:r>
            <w:r w:rsidRPr="00F1265D">
              <w:rPr>
                <w:color w:val="222222"/>
                <w:szCs w:val="24"/>
                <w:lang w:eastAsia="lt-LT"/>
              </w:rPr>
              <w:t>auditorijai sporto ir laisvalaikio erdves</w:t>
            </w:r>
            <w:r w:rsidR="00804FE3" w:rsidRPr="00F1265D">
              <w:rPr>
                <w:color w:val="222222"/>
                <w:szCs w:val="24"/>
                <w:lang w:eastAsia="lt-LT"/>
              </w:rPr>
              <w:t xml:space="preserve"> prie pradinės mokyklos pastato.</w:t>
            </w:r>
          </w:p>
          <w:p w:rsidR="003360DB" w:rsidRPr="00F1265D" w:rsidRDefault="007D6390" w:rsidP="00EE10DB">
            <w:pPr>
              <w:jc w:val="both"/>
              <w:rPr>
                <w:rStyle w:val="normaltextrun"/>
                <w:szCs w:val="24"/>
              </w:rPr>
            </w:pPr>
            <w:r>
              <w:rPr>
                <w:rStyle w:val="normaltextrun"/>
                <w:szCs w:val="24"/>
              </w:rPr>
              <w:t xml:space="preserve">Šis </w:t>
            </w:r>
            <w:r w:rsidR="003360DB" w:rsidRPr="00F1265D">
              <w:rPr>
                <w:rStyle w:val="normaltextrun"/>
                <w:szCs w:val="24"/>
              </w:rPr>
              <w:t>ES remiamas tarptautinis projektas 2020</w:t>
            </w:r>
            <w:r>
              <w:rPr>
                <w:rStyle w:val="normaltextrun"/>
                <w:szCs w:val="24"/>
              </w:rPr>
              <w:t xml:space="preserve"> </w:t>
            </w:r>
            <w:r w:rsidR="003360DB" w:rsidRPr="00F1265D">
              <w:rPr>
                <w:rStyle w:val="normaltextrun"/>
                <w:szCs w:val="24"/>
              </w:rPr>
              <w:t>m.</w:t>
            </w:r>
            <w:r w:rsidR="00804FE3" w:rsidRPr="00F1265D">
              <w:rPr>
                <w:rStyle w:val="normaltextrun"/>
                <w:szCs w:val="24"/>
              </w:rPr>
              <w:t xml:space="preserve"> gavo finansavimą.</w:t>
            </w:r>
            <w:r w:rsidR="00E87981" w:rsidRPr="00F1265D">
              <w:rPr>
                <w:rStyle w:val="normaltextrun"/>
                <w:szCs w:val="24"/>
              </w:rPr>
              <w:t xml:space="preserve"> „Atgimimo|“ mokykla yra pagrindinė šio projekto vykdytoja. Mokykla atliko šiuos darbus: pasirašė s</w:t>
            </w:r>
            <w:r>
              <w:rPr>
                <w:rStyle w:val="normaltextrun"/>
                <w:szCs w:val="24"/>
              </w:rPr>
              <w:t xml:space="preserve">utartį su Baltarusijos Gardino </w:t>
            </w:r>
            <w:r w:rsidR="00E87981" w:rsidRPr="00F1265D">
              <w:rPr>
                <w:rStyle w:val="normaltextrun"/>
                <w:szCs w:val="24"/>
              </w:rPr>
              <w:t>vidurine mokykla Nr.18 dėl veiklų vykdymo, sudary</w:t>
            </w:r>
            <w:r>
              <w:rPr>
                <w:rStyle w:val="normaltextrun"/>
                <w:szCs w:val="24"/>
              </w:rPr>
              <w:t xml:space="preserve">ta darbo grupė projekto veikloms organizuoti; </w:t>
            </w:r>
            <w:r w:rsidR="00E87981" w:rsidRPr="00F1265D">
              <w:rPr>
                <w:rStyle w:val="normaltextrun"/>
                <w:szCs w:val="24"/>
              </w:rPr>
              <w:t xml:space="preserve">parengti visi reikalingi dokumentai, bendradarbiaujant su Jungtiniu techniniu ES sekretoriatu; papildytas </w:t>
            </w:r>
            <w:r w:rsidR="00E87981" w:rsidRPr="00F1265D">
              <w:rPr>
                <w:rStyle w:val="normaltextrun"/>
                <w:szCs w:val="24"/>
              </w:rPr>
              <w:lastRenderedPageBreak/>
              <w:t>veiklų sąrašas, sukonkretintas biudžetas, sudarytas galutinis projekto biudžetas.</w:t>
            </w:r>
          </w:p>
          <w:p w:rsidR="00E87981" w:rsidRPr="00F1265D" w:rsidRDefault="00E87981" w:rsidP="00EE10DB">
            <w:pPr>
              <w:jc w:val="both"/>
              <w:rPr>
                <w:rStyle w:val="normaltextrun"/>
                <w:szCs w:val="24"/>
              </w:rPr>
            </w:pPr>
            <w:r w:rsidRPr="00F1265D">
              <w:rPr>
                <w:rStyle w:val="normaltextrun"/>
                <w:szCs w:val="24"/>
              </w:rPr>
              <w:t>Gruodžio mėnesį baigtas koreguot</w:t>
            </w:r>
            <w:r w:rsidR="007D6390">
              <w:rPr>
                <w:rStyle w:val="normaltextrun"/>
                <w:szCs w:val="24"/>
              </w:rPr>
              <w:t xml:space="preserve">i galutinis projekto biudžetas. </w:t>
            </w:r>
            <w:r w:rsidRPr="00F1265D">
              <w:rPr>
                <w:rStyle w:val="normaltextrun"/>
                <w:szCs w:val="24"/>
              </w:rPr>
              <w:t xml:space="preserve"> Gruodžio mėnesio paskutinėmis dienomis galutinis projektas ir visi su </w:t>
            </w:r>
            <w:r w:rsidR="007D6390">
              <w:rPr>
                <w:rStyle w:val="normaltextrun"/>
                <w:szCs w:val="24"/>
              </w:rPr>
              <w:t xml:space="preserve">juo </w:t>
            </w:r>
            <w:r w:rsidRPr="00F1265D">
              <w:rPr>
                <w:rStyle w:val="normaltextrun"/>
                <w:szCs w:val="24"/>
              </w:rPr>
              <w:t>susiję dokumentai perduoti Jungtiniam techniniam sekretoriatui patvirtinti ir bendrajai sutarčiai pasirašyti.</w:t>
            </w:r>
          </w:p>
          <w:p w:rsidR="00237CA7" w:rsidRPr="00F1265D" w:rsidRDefault="00237CA7" w:rsidP="00EE10DB">
            <w:pPr>
              <w:rPr>
                <w:szCs w:val="24"/>
                <w:lang w:eastAsia="lt-LT"/>
              </w:rPr>
            </w:pPr>
          </w:p>
        </w:tc>
      </w:tr>
    </w:tbl>
    <w:p w:rsidR="00237CA7" w:rsidRPr="00F1265D" w:rsidRDefault="00237CA7" w:rsidP="00237CA7">
      <w:pPr>
        <w:jc w:val="center"/>
        <w:rPr>
          <w:szCs w:val="24"/>
          <w:lang w:eastAsia="lt-LT"/>
        </w:rPr>
      </w:pPr>
    </w:p>
    <w:p w:rsidR="00237CA7" w:rsidRPr="00F1265D" w:rsidRDefault="00237CA7" w:rsidP="00237CA7">
      <w:pPr>
        <w:tabs>
          <w:tab w:val="left" w:pos="284"/>
        </w:tabs>
        <w:rPr>
          <w:b/>
          <w:szCs w:val="24"/>
          <w:lang w:eastAsia="lt-LT"/>
        </w:rPr>
      </w:pPr>
      <w:r w:rsidRPr="00F1265D">
        <w:rPr>
          <w:b/>
          <w:szCs w:val="24"/>
          <w:lang w:eastAsia="lt-LT"/>
        </w:rPr>
        <w:t>2.</w:t>
      </w:r>
      <w:r w:rsidRPr="00F1265D">
        <w:rPr>
          <w:b/>
          <w:szCs w:val="24"/>
          <w:lang w:eastAsia="lt-LT"/>
        </w:rPr>
        <w:tab/>
        <w:t xml:space="preserve">Užduotys, neįvykdytos ar įvykdytos iš dalies dėl numatytų </w:t>
      </w:r>
      <w:proofErr w:type="spellStart"/>
      <w:r w:rsidRPr="00F1265D">
        <w:rPr>
          <w:b/>
          <w:szCs w:val="24"/>
          <w:lang w:eastAsia="lt-LT"/>
        </w:rPr>
        <w:t>rizikų</w:t>
      </w:r>
      <w:proofErr w:type="spellEnd"/>
      <w:r w:rsidRPr="00F1265D">
        <w:rPr>
          <w:b/>
          <w:szCs w:val="24"/>
          <w:lang w:eastAsia="lt-LT"/>
        </w:rPr>
        <w:t xml:space="preserve"> (jei tokių buvo)</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9072"/>
      </w:tblGrid>
      <w:tr w:rsidR="00237CA7" w:rsidRPr="00F1265D" w:rsidTr="007D6390">
        <w:tc>
          <w:tcPr>
            <w:tcW w:w="5529" w:type="dxa"/>
            <w:tcBorders>
              <w:top w:val="single" w:sz="4" w:space="0" w:color="auto"/>
              <w:left w:val="single" w:sz="4" w:space="0" w:color="auto"/>
              <w:bottom w:val="single" w:sz="4" w:space="0" w:color="auto"/>
              <w:right w:val="single" w:sz="4" w:space="0" w:color="auto"/>
            </w:tcBorders>
            <w:vAlign w:val="center"/>
            <w:hideMark/>
          </w:tcPr>
          <w:p w:rsidR="00237CA7" w:rsidRPr="00F1265D" w:rsidRDefault="00237CA7">
            <w:pPr>
              <w:jc w:val="center"/>
              <w:rPr>
                <w:szCs w:val="24"/>
                <w:lang w:eastAsia="lt-LT"/>
              </w:rPr>
            </w:pPr>
            <w:r w:rsidRPr="00F1265D">
              <w:rPr>
                <w:szCs w:val="24"/>
                <w:lang w:eastAsia="lt-LT"/>
              </w:rPr>
              <w:t>Užduotys</w:t>
            </w:r>
          </w:p>
        </w:tc>
        <w:tc>
          <w:tcPr>
            <w:tcW w:w="9072" w:type="dxa"/>
            <w:tcBorders>
              <w:top w:val="single" w:sz="4" w:space="0" w:color="auto"/>
              <w:left w:val="single" w:sz="4" w:space="0" w:color="auto"/>
              <w:bottom w:val="single" w:sz="4" w:space="0" w:color="auto"/>
              <w:right w:val="single" w:sz="4" w:space="0" w:color="auto"/>
            </w:tcBorders>
            <w:vAlign w:val="center"/>
            <w:hideMark/>
          </w:tcPr>
          <w:p w:rsidR="00237CA7" w:rsidRPr="00F1265D" w:rsidRDefault="00237CA7">
            <w:pPr>
              <w:jc w:val="center"/>
              <w:rPr>
                <w:szCs w:val="24"/>
                <w:lang w:eastAsia="lt-LT"/>
              </w:rPr>
            </w:pPr>
            <w:r w:rsidRPr="00F1265D">
              <w:rPr>
                <w:szCs w:val="24"/>
                <w:lang w:eastAsia="lt-LT"/>
              </w:rPr>
              <w:t xml:space="preserve">Priežastys, rizikos </w:t>
            </w:r>
          </w:p>
        </w:tc>
      </w:tr>
      <w:tr w:rsidR="00237CA7" w:rsidRPr="00F1265D" w:rsidTr="007D6390">
        <w:tc>
          <w:tcPr>
            <w:tcW w:w="5529" w:type="dxa"/>
            <w:tcBorders>
              <w:top w:val="single" w:sz="4" w:space="0" w:color="auto"/>
              <w:left w:val="single" w:sz="4" w:space="0" w:color="auto"/>
              <w:bottom w:val="single" w:sz="4" w:space="0" w:color="auto"/>
              <w:right w:val="single" w:sz="4" w:space="0" w:color="auto"/>
            </w:tcBorders>
            <w:hideMark/>
          </w:tcPr>
          <w:p w:rsidR="00237CA7" w:rsidRPr="00F1265D" w:rsidRDefault="00237CA7">
            <w:pPr>
              <w:rPr>
                <w:szCs w:val="24"/>
                <w:lang w:eastAsia="lt-LT"/>
              </w:rPr>
            </w:pPr>
            <w:r w:rsidRPr="00F1265D">
              <w:rPr>
                <w:szCs w:val="24"/>
                <w:lang w:eastAsia="lt-LT"/>
              </w:rPr>
              <w:t>2.1.</w:t>
            </w:r>
            <w:r w:rsidR="00FC646A" w:rsidRPr="00F1265D">
              <w:rPr>
                <w:szCs w:val="24"/>
                <w:lang w:eastAsia="lt-LT"/>
              </w:rPr>
              <w:t xml:space="preserve"> Projekto „Sportinių erdvių saugumas</w:t>
            </w:r>
            <w:r w:rsidR="00FC646A">
              <w:rPr>
                <w:szCs w:val="24"/>
                <w:lang w:eastAsia="lt-LT"/>
              </w:rPr>
              <w:t xml:space="preserve"> </w:t>
            </w:r>
            <w:r w:rsidR="00FC646A" w:rsidRPr="00F1265D">
              <w:rPr>
                <w:szCs w:val="24"/>
                <w:lang w:eastAsia="lt-LT"/>
              </w:rPr>
              <w:t>-</w:t>
            </w:r>
            <w:r w:rsidR="00FC646A">
              <w:rPr>
                <w:szCs w:val="24"/>
                <w:lang w:eastAsia="lt-LT"/>
              </w:rPr>
              <w:t xml:space="preserve"> </w:t>
            </w:r>
            <w:r w:rsidR="00FC646A" w:rsidRPr="00F1265D">
              <w:rPr>
                <w:szCs w:val="24"/>
                <w:lang w:eastAsia="lt-LT"/>
              </w:rPr>
              <w:t xml:space="preserve">ne privalumas, o </w:t>
            </w:r>
            <w:proofErr w:type="spellStart"/>
            <w:r w:rsidR="00FC646A" w:rsidRPr="00F1265D">
              <w:rPr>
                <w:szCs w:val="24"/>
                <w:lang w:eastAsia="lt-LT"/>
              </w:rPr>
              <w:t>sveikatinimosi</w:t>
            </w:r>
            <w:proofErr w:type="spellEnd"/>
            <w:r w:rsidR="00FC646A" w:rsidRPr="00F1265D">
              <w:rPr>
                <w:szCs w:val="24"/>
                <w:lang w:eastAsia="lt-LT"/>
              </w:rPr>
              <w:t xml:space="preserve"> sąlyga“</w:t>
            </w:r>
            <w:r w:rsidR="00FC646A" w:rsidRPr="00F1265D">
              <w:rPr>
                <w:szCs w:val="24"/>
              </w:rPr>
              <w:t xml:space="preserve"> paraiškoje nurodyti rezultatai bei jų pasiekimo vertinimo rodikliai</w:t>
            </w:r>
          </w:p>
        </w:tc>
        <w:tc>
          <w:tcPr>
            <w:tcW w:w="9072" w:type="dxa"/>
            <w:tcBorders>
              <w:top w:val="single" w:sz="4" w:space="0" w:color="auto"/>
              <w:left w:val="single" w:sz="4" w:space="0" w:color="auto"/>
              <w:bottom w:val="single" w:sz="4" w:space="0" w:color="auto"/>
              <w:right w:val="single" w:sz="4" w:space="0" w:color="auto"/>
            </w:tcBorders>
          </w:tcPr>
          <w:p w:rsidR="00237CA7" w:rsidRPr="00F1265D" w:rsidRDefault="00FC646A" w:rsidP="00FC646A">
            <w:pPr>
              <w:jc w:val="center"/>
              <w:rPr>
                <w:szCs w:val="24"/>
                <w:lang w:eastAsia="lt-LT"/>
              </w:rPr>
            </w:pPr>
            <w:r>
              <w:rPr>
                <w:szCs w:val="24"/>
              </w:rPr>
              <w:t>Su</w:t>
            </w:r>
            <w:r w:rsidRPr="00F1265D">
              <w:rPr>
                <w:szCs w:val="24"/>
              </w:rPr>
              <w:t>sidarius</w:t>
            </w:r>
            <w:r>
              <w:rPr>
                <w:szCs w:val="24"/>
              </w:rPr>
              <w:t xml:space="preserve"> ekstremaliai</w:t>
            </w:r>
            <w:r w:rsidRPr="00F1265D">
              <w:rPr>
                <w:szCs w:val="24"/>
              </w:rPr>
              <w:t xml:space="preserve"> situacij</w:t>
            </w:r>
            <w:r>
              <w:rPr>
                <w:szCs w:val="24"/>
              </w:rPr>
              <w:t xml:space="preserve">ai dėl </w:t>
            </w:r>
            <w:proofErr w:type="spellStart"/>
            <w:r>
              <w:rPr>
                <w:szCs w:val="24"/>
              </w:rPr>
              <w:t>Covid-19</w:t>
            </w:r>
            <w:proofErr w:type="spellEnd"/>
            <w:r>
              <w:rPr>
                <w:szCs w:val="24"/>
              </w:rPr>
              <w:t xml:space="preserve"> karantino įvedimo, </w:t>
            </w:r>
            <w:r w:rsidRPr="00F1265D">
              <w:rPr>
                <w:szCs w:val="24"/>
              </w:rPr>
              <w:t xml:space="preserve"> negalėjome įgyvendinti 1-2 punktų, kuriu</w:t>
            </w:r>
            <w:r>
              <w:rPr>
                <w:szCs w:val="24"/>
              </w:rPr>
              <w:t>os, suderinę su projekto organizatoriumi ir  partneriais</w:t>
            </w:r>
            <w:r w:rsidRPr="00F1265D">
              <w:rPr>
                <w:szCs w:val="24"/>
              </w:rPr>
              <w:t>, nukėlėme į 2021-2022</w:t>
            </w:r>
            <w:r>
              <w:rPr>
                <w:szCs w:val="24"/>
              </w:rPr>
              <w:t xml:space="preserve"> </w:t>
            </w:r>
            <w:r w:rsidRPr="00F1265D">
              <w:rPr>
                <w:szCs w:val="24"/>
              </w:rPr>
              <w:t>metu</w:t>
            </w:r>
          </w:p>
        </w:tc>
      </w:tr>
    </w:tbl>
    <w:p w:rsidR="00237CA7" w:rsidRPr="00F1265D" w:rsidRDefault="00237CA7" w:rsidP="00237CA7">
      <w:pPr>
        <w:rPr>
          <w:szCs w:val="24"/>
        </w:rPr>
      </w:pPr>
    </w:p>
    <w:p w:rsidR="00237CA7" w:rsidRPr="00F1265D" w:rsidRDefault="00237CA7" w:rsidP="00237CA7">
      <w:pPr>
        <w:tabs>
          <w:tab w:val="left" w:pos="284"/>
        </w:tabs>
        <w:rPr>
          <w:b/>
          <w:szCs w:val="24"/>
          <w:lang w:eastAsia="lt-LT"/>
        </w:rPr>
      </w:pPr>
      <w:r w:rsidRPr="00F1265D">
        <w:rPr>
          <w:b/>
          <w:szCs w:val="24"/>
          <w:lang w:eastAsia="lt-LT"/>
        </w:rPr>
        <w:t>3.</w:t>
      </w:r>
      <w:r w:rsidRPr="00F1265D">
        <w:rPr>
          <w:b/>
          <w:szCs w:val="24"/>
          <w:lang w:eastAsia="lt-LT"/>
        </w:rPr>
        <w:tab/>
        <w:t>Veiklos, kurios nebuvo planuotos ir nustatytos, bet įvykdytos</w:t>
      </w:r>
    </w:p>
    <w:p w:rsidR="00237CA7" w:rsidRPr="00F1265D" w:rsidRDefault="00237CA7" w:rsidP="00237CA7">
      <w:pPr>
        <w:tabs>
          <w:tab w:val="left" w:pos="284"/>
        </w:tabs>
        <w:rPr>
          <w:szCs w:val="24"/>
          <w:lang w:eastAsia="lt-LT"/>
        </w:rPr>
      </w:pPr>
      <w:r w:rsidRPr="00F1265D">
        <w:rPr>
          <w:szCs w:val="24"/>
          <w:lang w:eastAsia="lt-LT"/>
        </w:rPr>
        <w:t>(pildoma, jei buvo atlikta papildomų, svarių įstaigos veiklos rezultatams)</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9072"/>
      </w:tblGrid>
      <w:tr w:rsidR="00237CA7" w:rsidRPr="00F1265D" w:rsidTr="007D6390">
        <w:tc>
          <w:tcPr>
            <w:tcW w:w="5529" w:type="dxa"/>
            <w:tcBorders>
              <w:top w:val="single" w:sz="4" w:space="0" w:color="auto"/>
              <w:left w:val="single" w:sz="4" w:space="0" w:color="auto"/>
              <w:bottom w:val="single" w:sz="4" w:space="0" w:color="auto"/>
              <w:right w:val="single" w:sz="4" w:space="0" w:color="auto"/>
            </w:tcBorders>
            <w:vAlign w:val="center"/>
            <w:hideMark/>
          </w:tcPr>
          <w:p w:rsidR="00237CA7" w:rsidRPr="00F1265D" w:rsidRDefault="00237CA7">
            <w:pPr>
              <w:rPr>
                <w:szCs w:val="24"/>
                <w:lang w:eastAsia="lt-LT"/>
              </w:rPr>
            </w:pPr>
            <w:r w:rsidRPr="00F1265D">
              <w:rPr>
                <w:szCs w:val="24"/>
                <w:lang w:eastAsia="lt-LT"/>
              </w:rPr>
              <w:t>Užduotys / veiklos</w:t>
            </w:r>
          </w:p>
        </w:tc>
        <w:tc>
          <w:tcPr>
            <w:tcW w:w="9072" w:type="dxa"/>
            <w:tcBorders>
              <w:top w:val="single" w:sz="4" w:space="0" w:color="auto"/>
              <w:left w:val="single" w:sz="4" w:space="0" w:color="auto"/>
              <w:bottom w:val="single" w:sz="4" w:space="0" w:color="auto"/>
              <w:right w:val="single" w:sz="4" w:space="0" w:color="auto"/>
            </w:tcBorders>
            <w:vAlign w:val="center"/>
            <w:hideMark/>
          </w:tcPr>
          <w:p w:rsidR="00237CA7" w:rsidRPr="00F1265D" w:rsidRDefault="00237CA7">
            <w:pPr>
              <w:rPr>
                <w:szCs w:val="24"/>
                <w:lang w:eastAsia="lt-LT"/>
              </w:rPr>
            </w:pPr>
            <w:r w:rsidRPr="00F1265D">
              <w:rPr>
                <w:szCs w:val="24"/>
                <w:lang w:eastAsia="lt-LT"/>
              </w:rPr>
              <w:t>Poveikis švietimo įstaigos veiklai</w:t>
            </w:r>
          </w:p>
        </w:tc>
      </w:tr>
      <w:tr w:rsidR="00237CA7" w:rsidRPr="00F1265D" w:rsidTr="007D6390">
        <w:tc>
          <w:tcPr>
            <w:tcW w:w="5529" w:type="dxa"/>
            <w:tcBorders>
              <w:top w:val="single" w:sz="4" w:space="0" w:color="auto"/>
              <w:left w:val="single" w:sz="4" w:space="0" w:color="auto"/>
              <w:bottom w:val="single" w:sz="4" w:space="0" w:color="auto"/>
              <w:right w:val="single" w:sz="4" w:space="0" w:color="auto"/>
            </w:tcBorders>
            <w:hideMark/>
          </w:tcPr>
          <w:p w:rsidR="00237CA7" w:rsidRPr="00F1265D" w:rsidRDefault="00237CA7">
            <w:pPr>
              <w:rPr>
                <w:szCs w:val="24"/>
                <w:lang w:eastAsia="lt-LT"/>
              </w:rPr>
            </w:pPr>
            <w:r w:rsidRPr="00F1265D">
              <w:rPr>
                <w:szCs w:val="24"/>
                <w:lang w:eastAsia="lt-LT"/>
              </w:rPr>
              <w:t>3.1.</w:t>
            </w:r>
            <w:r w:rsidR="00804FE3" w:rsidRPr="00F1265D">
              <w:rPr>
                <w:szCs w:val="24"/>
                <w:lang w:eastAsia="lt-LT"/>
              </w:rPr>
              <w:t xml:space="preserve">Nuotolinio mokymosi </w:t>
            </w:r>
            <w:proofErr w:type="spellStart"/>
            <w:r w:rsidR="00804FE3" w:rsidRPr="00F1265D">
              <w:rPr>
                <w:szCs w:val="24"/>
                <w:lang w:eastAsia="lt-LT"/>
              </w:rPr>
              <w:t>Covid-19</w:t>
            </w:r>
            <w:proofErr w:type="spellEnd"/>
            <w:r w:rsidR="00804FE3" w:rsidRPr="00F1265D">
              <w:rPr>
                <w:szCs w:val="24"/>
                <w:lang w:eastAsia="lt-LT"/>
              </w:rPr>
              <w:t xml:space="preserve"> karantino laikotarpi</w:t>
            </w:r>
            <w:r w:rsidR="00F912C1">
              <w:rPr>
                <w:szCs w:val="24"/>
                <w:lang w:eastAsia="lt-LT"/>
              </w:rPr>
              <w:t>u</w:t>
            </w:r>
            <w:r w:rsidR="00804FE3" w:rsidRPr="00F1265D">
              <w:rPr>
                <w:szCs w:val="24"/>
                <w:lang w:eastAsia="lt-LT"/>
              </w:rPr>
              <w:t xml:space="preserve"> organizavimas ir vykdymas.</w:t>
            </w:r>
          </w:p>
        </w:tc>
        <w:tc>
          <w:tcPr>
            <w:tcW w:w="9072" w:type="dxa"/>
            <w:tcBorders>
              <w:top w:val="single" w:sz="4" w:space="0" w:color="auto"/>
              <w:left w:val="single" w:sz="4" w:space="0" w:color="auto"/>
              <w:bottom w:val="single" w:sz="4" w:space="0" w:color="auto"/>
              <w:right w:val="single" w:sz="4" w:space="0" w:color="auto"/>
            </w:tcBorders>
          </w:tcPr>
          <w:p w:rsidR="00237CA7" w:rsidRPr="00F1265D" w:rsidRDefault="00804FE3">
            <w:pPr>
              <w:rPr>
                <w:szCs w:val="24"/>
                <w:lang w:eastAsia="lt-LT"/>
              </w:rPr>
            </w:pPr>
            <w:r w:rsidRPr="00F1265D">
              <w:rPr>
                <w:szCs w:val="24"/>
                <w:lang w:eastAsia="lt-LT"/>
              </w:rPr>
              <w:t>Buvo sukurta ir patvirtinta „Nuotolinio mokymosi tvarka“ ir sėkmingai organizuota veikla priešmokyklinio ugdymo, pradinio ir pagrindinio ugdymo klasėse.</w:t>
            </w:r>
          </w:p>
        </w:tc>
      </w:tr>
    </w:tbl>
    <w:p w:rsidR="00237CA7" w:rsidRPr="00F1265D" w:rsidRDefault="00237CA7" w:rsidP="00237CA7">
      <w:pPr>
        <w:rPr>
          <w:szCs w:val="24"/>
        </w:rPr>
      </w:pPr>
    </w:p>
    <w:p w:rsidR="00237CA7" w:rsidRPr="00F1265D" w:rsidRDefault="00237CA7" w:rsidP="00237CA7">
      <w:pPr>
        <w:tabs>
          <w:tab w:val="left" w:pos="284"/>
        </w:tabs>
        <w:rPr>
          <w:b/>
          <w:szCs w:val="24"/>
          <w:lang w:eastAsia="lt-LT"/>
        </w:rPr>
      </w:pPr>
      <w:r w:rsidRPr="00F1265D">
        <w:rPr>
          <w:b/>
          <w:szCs w:val="24"/>
          <w:lang w:eastAsia="lt-LT"/>
        </w:rPr>
        <w:t xml:space="preserve">4. Pakoreguotos praėjusių metų veiklos užduotys (jei tokių buvo) ir rezultatai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4394"/>
        <w:gridCol w:w="5245"/>
      </w:tblGrid>
      <w:tr w:rsidR="00237CA7" w:rsidRPr="00F1265D" w:rsidTr="00C7367F">
        <w:tc>
          <w:tcPr>
            <w:tcW w:w="2269" w:type="dxa"/>
            <w:tcBorders>
              <w:top w:val="single" w:sz="4" w:space="0" w:color="auto"/>
              <w:left w:val="single" w:sz="4" w:space="0" w:color="auto"/>
              <w:bottom w:val="single" w:sz="4" w:space="0" w:color="auto"/>
              <w:right w:val="single" w:sz="4" w:space="0" w:color="auto"/>
            </w:tcBorders>
            <w:vAlign w:val="center"/>
            <w:hideMark/>
          </w:tcPr>
          <w:p w:rsidR="00237CA7" w:rsidRPr="00F1265D" w:rsidRDefault="00237CA7">
            <w:pPr>
              <w:jc w:val="center"/>
              <w:rPr>
                <w:szCs w:val="24"/>
                <w:lang w:eastAsia="lt-LT"/>
              </w:rPr>
            </w:pPr>
            <w:r w:rsidRPr="00F1265D">
              <w:rPr>
                <w:szCs w:val="24"/>
                <w:lang w:eastAsia="lt-LT"/>
              </w:rPr>
              <w:t>Užduotys</w:t>
            </w:r>
          </w:p>
        </w:tc>
        <w:tc>
          <w:tcPr>
            <w:tcW w:w="2693" w:type="dxa"/>
            <w:tcBorders>
              <w:top w:val="single" w:sz="4" w:space="0" w:color="auto"/>
              <w:left w:val="single" w:sz="4" w:space="0" w:color="auto"/>
              <w:bottom w:val="single" w:sz="4" w:space="0" w:color="auto"/>
              <w:right w:val="single" w:sz="4" w:space="0" w:color="auto"/>
            </w:tcBorders>
            <w:vAlign w:val="center"/>
            <w:hideMark/>
          </w:tcPr>
          <w:p w:rsidR="00237CA7" w:rsidRPr="00F1265D" w:rsidRDefault="00237CA7">
            <w:pPr>
              <w:jc w:val="center"/>
              <w:rPr>
                <w:szCs w:val="24"/>
                <w:lang w:eastAsia="lt-LT"/>
              </w:rPr>
            </w:pPr>
            <w:r w:rsidRPr="00F1265D">
              <w:rPr>
                <w:szCs w:val="24"/>
                <w:lang w:eastAsia="lt-LT"/>
              </w:rPr>
              <w:t>Siektini rezultatai</w:t>
            </w:r>
          </w:p>
        </w:tc>
        <w:tc>
          <w:tcPr>
            <w:tcW w:w="4394" w:type="dxa"/>
            <w:tcBorders>
              <w:top w:val="single" w:sz="4" w:space="0" w:color="auto"/>
              <w:left w:val="single" w:sz="4" w:space="0" w:color="auto"/>
              <w:bottom w:val="single" w:sz="4" w:space="0" w:color="auto"/>
              <w:right w:val="single" w:sz="4" w:space="0" w:color="auto"/>
            </w:tcBorders>
            <w:vAlign w:val="center"/>
            <w:hideMark/>
          </w:tcPr>
          <w:p w:rsidR="00237CA7" w:rsidRPr="00F1265D" w:rsidRDefault="00237CA7">
            <w:pPr>
              <w:jc w:val="center"/>
              <w:rPr>
                <w:szCs w:val="24"/>
                <w:lang w:eastAsia="lt-LT"/>
              </w:rPr>
            </w:pPr>
            <w:r w:rsidRPr="00F1265D">
              <w:rPr>
                <w:szCs w:val="24"/>
                <w:lang w:eastAsia="lt-LT"/>
              </w:rPr>
              <w:t>Rezultatų vertinimo rodikliai (kuriais vadovaujantis vertinama, ar nustatytos užduotys įvykdytos)</w:t>
            </w:r>
          </w:p>
        </w:tc>
        <w:tc>
          <w:tcPr>
            <w:tcW w:w="5245" w:type="dxa"/>
            <w:tcBorders>
              <w:top w:val="single" w:sz="4" w:space="0" w:color="auto"/>
              <w:left w:val="single" w:sz="4" w:space="0" w:color="auto"/>
              <w:bottom w:val="single" w:sz="4" w:space="0" w:color="auto"/>
              <w:right w:val="single" w:sz="4" w:space="0" w:color="auto"/>
            </w:tcBorders>
            <w:vAlign w:val="center"/>
            <w:hideMark/>
          </w:tcPr>
          <w:p w:rsidR="00237CA7" w:rsidRPr="00F1265D" w:rsidRDefault="00237CA7">
            <w:pPr>
              <w:jc w:val="center"/>
              <w:rPr>
                <w:szCs w:val="24"/>
                <w:lang w:eastAsia="lt-LT"/>
              </w:rPr>
            </w:pPr>
            <w:r w:rsidRPr="00F1265D">
              <w:rPr>
                <w:szCs w:val="24"/>
                <w:lang w:eastAsia="lt-LT"/>
              </w:rPr>
              <w:t>Pasiekti rezultatai ir jų rodikliai</w:t>
            </w:r>
          </w:p>
        </w:tc>
      </w:tr>
      <w:tr w:rsidR="00237CA7" w:rsidRPr="00F1265D" w:rsidTr="00C7367F">
        <w:tc>
          <w:tcPr>
            <w:tcW w:w="2269" w:type="dxa"/>
            <w:tcBorders>
              <w:top w:val="single" w:sz="4" w:space="0" w:color="auto"/>
              <w:left w:val="single" w:sz="4" w:space="0" w:color="auto"/>
              <w:bottom w:val="single" w:sz="4" w:space="0" w:color="auto"/>
              <w:right w:val="single" w:sz="4" w:space="0" w:color="auto"/>
            </w:tcBorders>
            <w:vAlign w:val="center"/>
            <w:hideMark/>
          </w:tcPr>
          <w:p w:rsidR="00237CA7" w:rsidRPr="00F1265D" w:rsidRDefault="00237CA7">
            <w:pPr>
              <w:rPr>
                <w:szCs w:val="24"/>
                <w:lang w:eastAsia="lt-LT"/>
              </w:rPr>
            </w:pPr>
            <w:r w:rsidRPr="00F1265D">
              <w:rPr>
                <w:szCs w:val="24"/>
                <w:lang w:eastAsia="lt-LT"/>
              </w:rPr>
              <w:t>4.1.</w:t>
            </w:r>
          </w:p>
        </w:tc>
        <w:tc>
          <w:tcPr>
            <w:tcW w:w="2693" w:type="dxa"/>
            <w:tcBorders>
              <w:top w:val="single" w:sz="4" w:space="0" w:color="auto"/>
              <w:left w:val="single" w:sz="4" w:space="0" w:color="auto"/>
              <w:bottom w:val="single" w:sz="4" w:space="0" w:color="auto"/>
              <w:right w:val="single" w:sz="4" w:space="0" w:color="auto"/>
            </w:tcBorders>
            <w:vAlign w:val="center"/>
          </w:tcPr>
          <w:p w:rsidR="00237CA7" w:rsidRPr="00F1265D" w:rsidRDefault="00237CA7">
            <w:pPr>
              <w:rPr>
                <w:szCs w:val="24"/>
                <w:lang w:eastAsia="lt-LT"/>
              </w:rPr>
            </w:pPr>
          </w:p>
        </w:tc>
        <w:tc>
          <w:tcPr>
            <w:tcW w:w="4394" w:type="dxa"/>
            <w:tcBorders>
              <w:top w:val="single" w:sz="4" w:space="0" w:color="auto"/>
              <w:left w:val="single" w:sz="4" w:space="0" w:color="auto"/>
              <w:bottom w:val="single" w:sz="4" w:space="0" w:color="auto"/>
              <w:right w:val="single" w:sz="4" w:space="0" w:color="auto"/>
            </w:tcBorders>
            <w:vAlign w:val="center"/>
          </w:tcPr>
          <w:p w:rsidR="00237CA7" w:rsidRPr="00F1265D" w:rsidRDefault="00237CA7">
            <w:pPr>
              <w:rPr>
                <w:szCs w:val="24"/>
                <w:lang w:eastAsia="lt-LT"/>
              </w:rPr>
            </w:pPr>
          </w:p>
        </w:tc>
        <w:tc>
          <w:tcPr>
            <w:tcW w:w="5245" w:type="dxa"/>
            <w:tcBorders>
              <w:top w:val="single" w:sz="4" w:space="0" w:color="auto"/>
              <w:left w:val="single" w:sz="4" w:space="0" w:color="auto"/>
              <w:bottom w:val="single" w:sz="4" w:space="0" w:color="auto"/>
              <w:right w:val="single" w:sz="4" w:space="0" w:color="auto"/>
            </w:tcBorders>
            <w:vAlign w:val="center"/>
          </w:tcPr>
          <w:p w:rsidR="00237CA7" w:rsidRPr="00F1265D" w:rsidRDefault="00237CA7">
            <w:pPr>
              <w:rPr>
                <w:szCs w:val="24"/>
                <w:lang w:eastAsia="lt-LT"/>
              </w:rPr>
            </w:pPr>
          </w:p>
        </w:tc>
      </w:tr>
    </w:tbl>
    <w:p w:rsidR="00237CA7" w:rsidRDefault="00237CA7" w:rsidP="00237CA7">
      <w:pPr>
        <w:jc w:val="center"/>
        <w:rPr>
          <w:szCs w:val="24"/>
          <w:lang w:eastAsia="lt-LT"/>
        </w:rPr>
      </w:pPr>
    </w:p>
    <w:p w:rsidR="00C7367F" w:rsidRPr="00F1265D" w:rsidRDefault="00C7367F" w:rsidP="00237CA7">
      <w:pPr>
        <w:jc w:val="center"/>
        <w:rPr>
          <w:szCs w:val="24"/>
          <w:lang w:eastAsia="lt-LT"/>
        </w:rPr>
      </w:pPr>
    </w:p>
    <w:p w:rsidR="00237CA7" w:rsidRPr="00F1265D" w:rsidRDefault="00237CA7" w:rsidP="00237CA7">
      <w:pPr>
        <w:jc w:val="center"/>
        <w:rPr>
          <w:b/>
          <w:szCs w:val="24"/>
        </w:rPr>
      </w:pPr>
      <w:r w:rsidRPr="00F1265D">
        <w:rPr>
          <w:b/>
          <w:szCs w:val="24"/>
        </w:rPr>
        <w:t>III SKYRIUS</w:t>
      </w:r>
    </w:p>
    <w:p w:rsidR="00237CA7" w:rsidRPr="00F1265D" w:rsidRDefault="00237CA7" w:rsidP="00237CA7">
      <w:pPr>
        <w:jc w:val="center"/>
        <w:rPr>
          <w:b/>
          <w:szCs w:val="24"/>
        </w:rPr>
      </w:pPr>
      <w:r w:rsidRPr="00F1265D">
        <w:rPr>
          <w:b/>
          <w:szCs w:val="24"/>
        </w:rPr>
        <w:t>GEBĖJIMŲ ATLIKTI PAREIGYBĖS APRAŠYME NUSTATYTAS FUNKCIJAS VERTINIMAS</w:t>
      </w:r>
    </w:p>
    <w:p w:rsidR="00237CA7" w:rsidRPr="00F1265D" w:rsidRDefault="00237CA7" w:rsidP="00237CA7">
      <w:pPr>
        <w:jc w:val="center"/>
        <w:rPr>
          <w:szCs w:val="24"/>
        </w:rPr>
      </w:pPr>
    </w:p>
    <w:p w:rsidR="00237CA7" w:rsidRPr="00C7367F" w:rsidRDefault="00237CA7" w:rsidP="00C7367F">
      <w:pPr>
        <w:rPr>
          <w:b/>
          <w:szCs w:val="24"/>
        </w:rPr>
      </w:pPr>
      <w:r w:rsidRPr="00F1265D">
        <w:rPr>
          <w:b/>
          <w:szCs w:val="24"/>
        </w:rPr>
        <w:t xml:space="preserve">5. Gebėjimų atlikti pareigybės aprašyme </w:t>
      </w:r>
      <w:r w:rsidR="00C7367F">
        <w:rPr>
          <w:b/>
          <w:szCs w:val="24"/>
        </w:rPr>
        <w:t>nustatytas funkcijas vertinimas</w:t>
      </w:r>
    </w:p>
    <w:tbl>
      <w:tblPr>
        <w:tblW w:w="14601" w:type="dxa"/>
        <w:tblInd w:w="108" w:type="dxa"/>
        <w:tblCellMar>
          <w:left w:w="10" w:type="dxa"/>
          <w:right w:w="10" w:type="dxa"/>
        </w:tblCellMar>
        <w:tblLook w:val="04A0" w:firstRow="1" w:lastRow="0" w:firstColumn="1" w:lastColumn="0" w:noHBand="0" w:noVBand="1"/>
      </w:tblPr>
      <w:tblGrid>
        <w:gridCol w:w="11057"/>
        <w:gridCol w:w="3544"/>
      </w:tblGrid>
      <w:tr w:rsidR="00237CA7" w:rsidRPr="00F1265D" w:rsidTr="00C7367F">
        <w:trPr>
          <w:trHeight w:val="1"/>
        </w:trPr>
        <w:tc>
          <w:tcPr>
            <w:tcW w:w="1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7CA7" w:rsidRPr="00F1265D" w:rsidRDefault="00237CA7">
            <w:pPr>
              <w:jc w:val="center"/>
              <w:rPr>
                <w:szCs w:val="24"/>
              </w:rPr>
            </w:pPr>
            <w:r w:rsidRPr="00F1265D">
              <w:rPr>
                <w:szCs w:val="24"/>
              </w:rPr>
              <w:t>Vertinimo kriterijai</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7CA7" w:rsidRPr="00F1265D" w:rsidRDefault="00237CA7" w:rsidP="00C7367F">
            <w:pPr>
              <w:jc w:val="both"/>
              <w:rPr>
                <w:szCs w:val="24"/>
              </w:rPr>
            </w:pPr>
            <w:r w:rsidRPr="00F1265D">
              <w:rPr>
                <w:szCs w:val="24"/>
              </w:rPr>
              <w:t>Pažymimas atitinkamas langelis:</w:t>
            </w:r>
          </w:p>
          <w:p w:rsidR="00237CA7" w:rsidRPr="00F1265D" w:rsidRDefault="00237CA7" w:rsidP="00C7367F">
            <w:pPr>
              <w:jc w:val="both"/>
              <w:rPr>
                <w:b/>
                <w:szCs w:val="24"/>
              </w:rPr>
            </w:pPr>
            <w:r w:rsidRPr="00F1265D">
              <w:rPr>
                <w:szCs w:val="24"/>
              </w:rPr>
              <w:t>1 – nepatenkinamai;</w:t>
            </w:r>
          </w:p>
          <w:p w:rsidR="00237CA7" w:rsidRPr="00F1265D" w:rsidRDefault="00237CA7" w:rsidP="00C7367F">
            <w:pPr>
              <w:jc w:val="both"/>
              <w:rPr>
                <w:szCs w:val="24"/>
              </w:rPr>
            </w:pPr>
            <w:r w:rsidRPr="00F1265D">
              <w:rPr>
                <w:szCs w:val="24"/>
              </w:rPr>
              <w:t>2 – patenkinamai;</w:t>
            </w:r>
          </w:p>
          <w:p w:rsidR="00237CA7" w:rsidRPr="00F1265D" w:rsidRDefault="00237CA7" w:rsidP="00C7367F">
            <w:pPr>
              <w:jc w:val="both"/>
              <w:rPr>
                <w:b/>
                <w:szCs w:val="24"/>
              </w:rPr>
            </w:pPr>
            <w:r w:rsidRPr="00F1265D">
              <w:rPr>
                <w:szCs w:val="24"/>
              </w:rPr>
              <w:t>3 – gerai;</w:t>
            </w:r>
          </w:p>
          <w:p w:rsidR="00237CA7" w:rsidRPr="00F1265D" w:rsidRDefault="00237CA7" w:rsidP="00C7367F">
            <w:pPr>
              <w:jc w:val="both"/>
              <w:rPr>
                <w:szCs w:val="24"/>
              </w:rPr>
            </w:pPr>
            <w:r w:rsidRPr="00F1265D">
              <w:rPr>
                <w:szCs w:val="24"/>
              </w:rPr>
              <w:t>4 – labai gerai</w:t>
            </w:r>
          </w:p>
        </w:tc>
      </w:tr>
      <w:tr w:rsidR="00237CA7" w:rsidRPr="00F1265D" w:rsidTr="00C7367F">
        <w:trPr>
          <w:trHeight w:val="1"/>
        </w:trPr>
        <w:tc>
          <w:tcPr>
            <w:tcW w:w="1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7CA7" w:rsidRPr="00F1265D" w:rsidRDefault="00237CA7">
            <w:pPr>
              <w:jc w:val="both"/>
              <w:rPr>
                <w:szCs w:val="24"/>
              </w:rPr>
            </w:pPr>
            <w:r w:rsidRPr="00F1265D">
              <w:rPr>
                <w:szCs w:val="24"/>
              </w:rPr>
              <w:t>5.1. Informacijos ir situacijos valdymas atliekant funkcijas</w:t>
            </w:r>
            <w:r w:rsidRPr="00F1265D">
              <w:rPr>
                <w:b/>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7CA7" w:rsidRPr="00F1265D" w:rsidRDefault="00237CA7" w:rsidP="00C7367F">
            <w:pPr>
              <w:jc w:val="both"/>
              <w:rPr>
                <w:szCs w:val="24"/>
              </w:rPr>
            </w:pPr>
            <w:r w:rsidRPr="00F1265D">
              <w:rPr>
                <w:szCs w:val="24"/>
              </w:rPr>
              <w:t>1□      2□       3□       4□</w:t>
            </w:r>
          </w:p>
        </w:tc>
      </w:tr>
      <w:tr w:rsidR="00237CA7" w:rsidRPr="00F1265D" w:rsidTr="00C7367F">
        <w:trPr>
          <w:trHeight w:val="1"/>
        </w:trPr>
        <w:tc>
          <w:tcPr>
            <w:tcW w:w="1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7CA7" w:rsidRPr="00F1265D" w:rsidRDefault="00237CA7">
            <w:pPr>
              <w:jc w:val="both"/>
              <w:rPr>
                <w:szCs w:val="24"/>
              </w:rPr>
            </w:pPr>
            <w:r w:rsidRPr="00F1265D">
              <w:rPr>
                <w:szCs w:val="24"/>
              </w:rPr>
              <w:lastRenderedPageBreak/>
              <w:t>5.2. Išteklių (žmogiškųjų, laiko ir materialinių) paskirstymas</w:t>
            </w:r>
            <w:r w:rsidRPr="00F1265D">
              <w:rPr>
                <w:b/>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7CA7" w:rsidRPr="00F1265D" w:rsidRDefault="00237CA7" w:rsidP="00C7367F">
            <w:pPr>
              <w:tabs>
                <w:tab w:val="left" w:pos="690"/>
              </w:tabs>
              <w:ind w:hanging="19"/>
              <w:jc w:val="both"/>
              <w:rPr>
                <w:szCs w:val="24"/>
              </w:rPr>
            </w:pPr>
            <w:r w:rsidRPr="00F1265D">
              <w:rPr>
                <w:szCs w:val="24"/>
              </w:rPr>
              <w:t>1□      2□       3□       4□</w:t>
            </w:r>
          </w:p>
        </w:tc>
      </w:tr>
      <w:tr w:rsidR="00237CA7" w:rsidRPr="00F1265D" w:rsidTr="00C7367F">
        <w:trPr>
          <w:trHeight w:val="1"/>
        </w:trPr>
        <w:tc>
          <w:tcPr>
            <w:tcW w:w="1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7CA7" w:rsidRPr="00F1265D" w:rsidRDefault="00237CA7">
            <w:pPr>
              <w:jc w:val="both"/>
              <w:rPr>
                <w:szCs w:val="24"/>
              </w:rPr>
            </w:pPr>
            <w:r w:rsidRPr="00F1265D">
              <w:rPr>
                <w:szCs w:val="24"/>
              </w:rPr>
              <w:t>5.3. Lyderystės ir vadovavimo efektyvumas</w:t>
            </w:r>
            <w:r w:rsidRPr="00F1265D">
              <w:rPr>
                <w:b/>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7CA7" w:rsidRPr="00F1265D" w:rsidRDefault="00237CA7" w:rsidP="00C7367F">
            <w:pPr>
              <w:jc w:val="both"/>
              <w:rPr>
                <w:szCs w:val="24"/>
              </w:rPr>
            </w:pPr>
            <w:r w:rsidRPr="00F1265D">
              <w:rPr>
                <w:szCs w:val="24"/>
              </w:rPr>
              <w:t>1□      2□       3□       4□</w:t>
            </w:r>
          </w:p>
        </w:tc>
      </w:tr>
      <w:tr w:rsidR="00237CA7" w:rsidRPr="00F1265D" w:rsidTr="00C7367F">
        <w:trPr>
          <w:trHeight w:val="1"/>
        </w:trPr>
        <w:tc>
          <w:tcPr>
            <w:tcW w:w="1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7CA7" w:rsidRPr="00F1265D" w:rsidRDefault="00237CA7">
            <w:pPr>
              <w:jc w:val="both"/>
              <w:rPr>
                <w:szCs w:val="24"/>
              </w:rPr>
            </w:pPr>
            <w:r w:rsidRPr="00F1265D">
              <w:rPr>
                <w:szCs w:val="24"/>
              </w:rPr>
              <w:t>5.4. Ž</w:t>
            </w:r>
            <w:r w:rsidRPr="00F1265D">
              <w:rPr>
                <w:color w:val="000000"/>
                <w:szCs w:val="24"/>
              </w:rPr>
              <w:t>inių, gebėjimų ir įgūdžių panaudojimas, atliekant funkcijas ir siekiant rezultatų</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7CA7" w:rsidRPr="00F1265D" w:rsidRDefault="00237CA7" w:rsidP="00C7367F">
            <w:pPr>
              <w:jc w:val="both"/>
              <w:rPr>
                <w:szCs w:val="24"/>
              </w:rPr>
            </w:pPr>
            <w:r w:rsidRPr="00F1265D">
              <w:rPr>
                <w:szCs w:val="24"/>
              </w:rPr>
              <w:t>1□      2□       3□       4□</w:t>
            </w:r>
          </w:p>
        </w:tc>
      </w:tr>
      <w:tr w:rsidR="00237CA7" w:rsidRPr="00F1265D" w:rsidTr="00C7367F">
        <w:trPr>
          <w:trHeight w:val="1"/>
        </w:trPr>
        <w:tc>
          <w:tcPr>
            <w:tcW w:w="1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7CA7" w:rsidRPr="00F1265D" w:rsidRDefault="00237CA7">
            <w:pPr>
              <w:rPr>
                <w:szCs w:val="24"/>
              </w:rPr>
            </w:pPr>
            <w:r w:rsidRPr="00F1265D">
              <w:rPr>
                <w:szCs w:val="24"/>
              </w:rPr>
              <w:t>5.5. Bendras įvertinimas (pažymimas vidurkis)</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37CA7" w:rsidRPr="00F1265D" w:rsidRDefault="00237CA7" w:rsidP="00C7367F">
            <w:pPr>
              <w:jc w:val="both"/>
              <w:rPr>
                <w:szCs w:val="24"/>
              </w:rPr>
            </w:pPr>
            <w:r w:rsidRPr="00F1265D">
              <w:rPr>
                <w:szCs w:val="24"/>
              </w:rPr>
              <w:t>1□      2□       3□       4□</w:t>
            </w:r>
          </w:p>
        </w:tc>
      </w:tr>
    </w:tbl>
    <w:p w:rsidR="00237CA7" w:rsidRDefault="00237CA7" w:rsidP="00237CA7">
      <w:pPr>
        <w:jc w:val="center"/>
        <w:rPr>
          <w:szCs w:val="24"/>
          <w:lang w:eastAsia="lt-LT"/>
        </w:rPr>
      </w:pPr>
    </w:p>
    <w:p w:rsidR="007F2549" w:rsidRPr="00F1265D" w:rsidRDefault="007F2549" w:rsidP="00237CA7">
      <w:pPr>
        <w:jc w:val="center"/>
        <w:rPr>
          <w:szCs w:val="24"/>
          <w:lang w:eastAsia="lt-LT"/>
        </w:rPr>
      </w:pPr>
    </w:p>
    <w:p w:rsidR="00237CA7" w:rsidRPr="00F1265D" w:rsidRDefault="00237CA7" w:rsidP="00237CA7">
      <w:pPr>
        <w:jc w:val="center"/>
        <w:rPr>
          <w:b/>
          <w:szCs w:val="24"/>
          <w:lang w:eastAsia="lt-LT"/>
        </w:rPr>
      </w:pPr>
      <w:r w:rsidRPr="00F1265D">
        <w:rPr>
          <w:b/>
          <w:szCs w:val="24"/>
          <w:lang w:eastAsia="lt-LT"/>
        </w:rPr>
        <w:t>IV SKYRIUS</w:t>
      </w:r>
    </w:p>
    <w:p w:rsidR="00237CA7" w:rsidRPr="00F1265D" w:rsidRDefault="00237CA7" w:rsidP="00237CA7">
      <w:pPr>
        <w:jc w:val="center"/>
        <w:rPr>
          <w:b/>
          <w:szCs w:val="24"/>
          <w:lang w:eastAsia="lt-LT"/>
        </w:rPr>
      </w:pPr>
      <w:r w:rsidRPr="00F1265D">
        <w:rPr>
          <w:b/>
          <w:szCs w:val="24"/>
          <w:lang w:eastAsia="lt-LT"/>
        </w:rPr>
        <w:t>PASIEKTŲ REZULTATŲ VYKDANT UŽDUOTIS ĮSIVERTINIMAS IR KOMPETENCIJŲ TOBULINIMAS</w:t>
      </w:r>
    </w:p>
    <w:p w:rsidR="00237CA7" w:rsidRPr="00F1265D" w:rsidRDefault="00237CA7" w:rsidP="00237CA7">
      <w:pPr>
        <w:jc w:val="center"/>
        <w:rPr>
          <w:b/>
          <w:szCs w:val="24"/>
          <w:lang w:eastAsia="lt-LT"/>
        </w:rPr>
      </w:pPr>
    </w:p>
    <w:p w:rsidR="00237CA7" w:rsidRPr="00F1265D" w:rsidRDefault="00237CA7" w:rsidP="00237CA7">
      <w:pPr>
        <w:ind w:left="360" w:hanging="360"/>
        <w:rPr>
          <w:b/>
          <w:szCs w:val="24"/>
          <w:lang w:eastAsia="lt-LT"/>
        </w:rPr>
      </w:pPr>
      <w:r w:rsidRPr="00F1265D">
        <w:rPr>
          <w:b/>
          <w:szCs w:val="24"/>
          <w:lang w:eastAsia="lt-LT"/>
        </w:rPr>
        <w:t>6.</w:t>
      </w:r>
      <w:r w:rsidRPr="00F1265D">
        <w:rPr>
          <w:b/>
          <w:szCs w:val="24"/>
          <w:lang w:eastAsia="lt-LT"/>
        </w:rPr>
        <w:tab/>
        <w:t>Pasiektų rezultatų vykdant užduotis įsivertinimas</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7371"/>
      </w:tblGrid>
      <w:tr w:rsidR="00237CA7" w:rsidRPr="00F1265D" w:rsidTr="00C7367F">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237CA7" w:rsidRPr="00F1265D" w:rsidRDefault="00237CA7">
            <w:pPr>
              <w:jc w:val="center"/>
              <w:rPr>
                <w:szCs w:val="24"/>
                <w:lang w:eastAsia="lt-LT"/>
              </w:rPr>
            </w:pPr>
            <w:r w:rsidRPr="00F1265D">
              <w:rPr>
                <w:szCs w:val="24"/>
                <w:lang w:eastAsia="lt-LT"/>
              </w:rPr>
              <w:t>Užduočių įvykdymo aprašymas</w:t>
            </w:r>
          </w:p>
        </w:tc>
        <w:tc>
          <w:tcPr>
            <w:tcW w:w="7371" w:type="dxa"/>
            <w:tcBorders>
              <w:top w:val="single" w:sz="4" w:space="0" w:color="auto"/>
              <w:left w:val="single" w:sz="4" w:space="0" w:color="auto"/>
              <w:bottom w:val="single" w:sz="4" w:space="0" w:color="auto"/>
              <w:right w:val="single" w:sz="4" w:space="0" w:color="auto"/>
            </w:tcBorders>
            <w:vAlign w:val="center"/>
            <w:hideMark/>
          </w:tcPr>
          <w:p w:rsidR="00237CA7" w:rsidRPr="00F1265D" w:rsidRDefault="00237CA7">
            <w:pPr>
              <w:jc w:val="center"/>
              <w:rPr>
                <w:szCs w:val="24"/>
                <w:lang w:eastAsia="lt-LT"/>
              </w:rPr>
            </w:pPr>
            <w:r w:rsidRPr="00F1265D">
              <w:rPr>
                <w:szCs w:val="24"/>
                <w:lang w:eastAsia="lt-LT"/>
              </w:rPr>
              <w:t>Pažymimas atitinkamas langelis</w:t>
            </w:r>
          </w:p>
        </w:tc>
      </w:tr>
      <w:tr w:rsidR="00237CA7" w:rsidRPr="00F1265D" w:rsidTr="00C7367F">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237CA7" w:rsidRPr="00F1265D" w:rsidRDefault="00237CA7">
            <w:pPr>
              <w:rPr>
                <w:szCs w:val="24"/>
                <w:lang w:eastAsia="lt-LT"/>
              </w:rPr>
            </w:pPr>
            <w:r w:rsidRPr="00F1265D">
              <w:rPr>
                <w:szCs w:val="24"/>
                <w:lang w:eastAsia="lt-LT"/>
              </w:rPr>
              <w:t>6.1. Visos užduotys įvykdytos ir viršijo kai kuriuos sutartus vertinimo rodiklius</w:t>
            </w:r>
          </w:p>
        </w:tc>
        <w:tc>
          <w:tcPr>
            <w:tcW w:w="7371" w:type="dxa"/>
            <w:tcBorders>
              <w:top w:val="single" w:sz="4" w:space="0" w:color="auto"/>
              <w:left w:val="single" w:sz="4" w:space="0" w:color="auto"/>
              <w:bottom w:val="single" w:sz="4" w:space="0" w:color="auto"/>
              <w:right w:val="single" w:sz="4" w:space="0" w:color="auto"/>
            </w:tcBorders>
            <w:vAlign w:val="center"/>
            <w:hideMark/>
          </w:tcPr>
          <w:p w:rsidR="00237CA7" w:rsidRPr="00F1265D" w:rsidRDefault="00237CA7" w:rsidP="00FC646A">
            <w:pPr>
              <w:ind w:right="340"/>
              <w:jc w:val="right"/>
              <w:rPr>
                <w:szCs w:val="24"/>
                <w:lang w:eastAsia="lt-LT"/>
              </w:rPr>
            </w:pPr>
            <w:r w:rsidRPr="00F1265D">
              <w:rPr>
                <w:szCs w:val="24"/>
                <w:lang w:eastAsia="lt-LT"/>
              </w:rPr>
              <w:t>Labai gerai</w:t>
            </w:r>
            <w:r w:rsidR="00FC646A" w:rsidRPr="00F1265D">
              <w:rPr>
                <w:rFonts w:ascii="MS Gothic" w:eastAsia="MS Gothic" w:hAnsi="MS Gothic" w:cs="MS Gothic" w:hint="eastAsia"/>
                <w:szCs w:val="24"/>
                <w:lang w:eastAsia="lt-LT"/>
              </w:rPr>
              <w:t>☐</w:t>
            </w:r>
            <w:r w:rsidRPr="00F1265D">
              <w:rPr>
                <w:szCs w:val="24"/>
                <w:lang w:eastAsia="lt-LT"/>
              </w:rPr>
              <w:t xml:space="preserve"> </w:t>
            </w:r>
            <w:r w:rsidR="00FC646A">
              <w:rPr>
                <w:szCs w:val="24"/>
                <w:lang w:eastAsia="lt-LT"/>
              </w:rPr>
              <w:t xml:space="preserve"> </w:t>
            </w:r>
          </w:p>
        </w:tc>
      </w:tr>
      <w:tr w:rsidR="00237CA7" w:rsidRPr="00F1265D" w:rsidTr="00C7367F">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237CA7" w:rsidRPr="00F1265D" w:rsidRDefault="00237CA7">
            <w:pPr>
              <w:rPr>
                <w:szCs w:val="24"/>
                <w:lang w:eastAsia="lt-LT"/>
              </w:rPr>
            </w:pPr>
            <w:r w:rsidRPr="00F1265D">
              <w:rPr>
                <w:szCs w:val="24"/>
                <w:lang w:eastAsia="lt-LT"/>
              </w:rPr>
              <w:t>6.2. Užduotys iš esmės įvykdytos arba viena neįvykdyta pagal sutartus vertinimo rodiklius</w:t>
            </w:r>
          </w:p>
        </w:tc>
        <w:tc>
          <w:tcPr>
            <w:tcW w:w="7371" w:type="dxa"/>
            <w:tcBorders>
              <w:top w:val="single" w:sz="4" w:space="0" w:color="auto"/>
              <w:left w:val="single" w:sz="4" w:space="0" w:color="auto"/>
              <w:bottom w:val="single" w:sz="4" w:space="0" w:color="auto"/>
              <w:right w:val="single" w:sz="4" w:space="0" w:color="auto"/>
            </w:tcBorders>
            <w:vAlign w:val="center"/>
            <w:hideMark/>
          </w:tcPr>
          <w:p w:rsidR="00237CA7" w:rsidRPr="00F1265D" w:rsidRDefault="00237CA7" w:rsidP="00FC646A">
            <w:pPr>
              <w:ind w:right="340"/>
              <w:jc w:val="right"/>
              <w:rPr>
                <w:szCs w:val="24"/>
                <w:lang w:eastAsia="lt-LT"/>
              </w:rPr>
            </w:pPr>
            <w:r w:rsidRPr="00F1265D">
              <w:rPr>
                <w:szCs w:val="24"/>
                <w:lang w:eastAsia="lt-LT"/>
              </w:rPr>
              <w:t xml:space="preserve">Gerai </w:t>
            </w:r>
            <w:r w:rsidR="00FC646A">
              <w:rPr>
                <w:rFonts w:ascii="MS Gothic" w:eastAsia="MS Gothic" w:hAnsi="MS Gothic" w:cs="MS Gothic"/>
                <w:szCs w:val="24"/>
                <w:lang w:eastAsia="lt-LT"/>
              </w:rPr>
              <w:t>x</w:t>
            </w:r>
          </w:p>
        </w:tc>
      </w:tr>
      <w:tr w:rsidR="00237CA7" w:rsidRPr="00F1265D" w:rsidTr="00C7367F">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237CA7" w:rsidRPr="00F1265D" w:rsidRDefault="00237CA7">
            <w:pPr>
              <w:rPr>
                <w:szCs w:val="24"/>
                <w:lang w:eastAsia="lt-LT"/>
              </w:rPr>
            </w:pPr>
            <w:r w:rsidRPr="00F1265D">
              <w:rPr>
                <w:szCs w:val="24"/>
                <w:lang w:eastAsia="lt-LT"/>
              </w:rPr>
              <w:t>6.3. Įvykdyta ne mažiau kaip pusė užduočių pagal sutartus vertinimo rodiklius</w:t>
            </w:r>
          </w:p>
        </w:tc>
        <w:tc>
          <w:tcPr>
            <w:tcW w:w="7371" w:type="dxa"/>
            <w:tcBorders>
              <w:top w:val="single" w:sz="4" w:space="0" w:color="auto"/>
              <w:left w:val="single" w:sz="4" w:space="0" w:color="auto"/>
              <w:bottom w:val="single" w:sz="4" w:space="0" w:color="auto"/>
              <w:right w:val="single" w:sz="4" w:space="0" w:color="auto"/>
            </w:tcBorders>
            <w:vAlign w:val="center"/>
            <w:hideMark/>
          </w:tcPr>
          <w:p w:rsidR="00237CA7" w:rsidRPr="00F1265D" w:rsidRDefault="00237CA7">
            <w:pPr>
              <w:ind w:right="340"/>
              <w:jc w:val="right"/>
              <w:rPr>
                <w:szCs w:val="24"/>
                <w:lang w:eastAsia="lt-LT"/>
              </w:rPr>
            </w:pPr>
            <w:r w:rsidRPr="00F1265D">
              <w:rPr>
                <w:szCs w:val="24"/>
                <w:lang w:eastAsia="lt-LT"/>
              </w:rPr>
              <w:t xml:space="preserve">Patenkinamai </w:t>
            </w:r>
            <w:r w:rsidRPr="00F1265D">
              <w:rPr>
                <w:rFonts w:ascii="MS Gothic" w:eastAsia="MS Gothic" w:hAnsi="MS Gothic" w:cs="MS Gothic" w:hint="eastAsia"/>
                <w:szCs w:val="24"/>
                <w:lang w:eastAsia="lt-LT"/>
              </w:rPr>
              <w:t>☐</w:t>
            </w:r>
          </w:p>
        </w:tc>
      </w:tr>
      <w:tr w:rsidR="00237CA7" w:rsidRPr="00F1265D" w:rsidTr="00C7367F">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237CA7" w:rsidRPr="00F1265D" w:rsidRDefault="00237CA7">
            <w:pPr>
              <w:rPr>
                <w:szCs w:val="24"/>
                <w:lang w:eastAsia="lt-LT"/>
              </w:rPr>
            </w:pPr>
            <w:r w:rsidRPr="00F1265D">
              <w:rPr>
                <w:szCs w:val="24"/>
                <w:lang w:eastAsia="lt-LT"/>
              </w:rPr>
              <w:t>6.4. Pusė ar daugiau užduotys neįvykdyta pagal sutartus vertinimo rodiklius</w:t>
            </w:r>
          </w:p>
        </w:tc>
        <w:tc>
          <w:tcPr>
            <w:tcW w:w="7371" w:type="dxa"/>
            <w:tcBorders>
              <w:top w:val="single" w:sz="4" w:space="0" w:color="auto"/>
              <w:left w:val="single" w:sz="4" w:space="0" w:color="auto"/>
              <w:bottom w:val="single" w:sz="4" w:space="0" w:color="auto"/>
              <w:right w:val="single" w:sz="4" w:space="0" w:color="auto"/>
            </w:tcBorders>
            <w:vAlign w:val="center"/>
            <w:hideMark/>
          </w:tcPr>
          <w:p w:rsidR="00237CA7" w:rsidRPr="00F1265D" w:rsidRDefault="00237CA7">
            <w:pPr>
              <w:ind w:right="340"/>
              <w:jc w:val="right"/>
              <w:rPr>
                <w:szCs w:val="24"/>
                <w:lang w:eastAsia="lt-LT"/>
              </w:rPr>
            </w:pPr>
            <w:r w:rsidRPr="00F1265D">
              <w:rPr>
                <w:szCs w:val="24"/>
                <w:lang w:eastAsia="lt-LT"/>
              </w:rPr>
              <w:t xml:space="preserve">Nepatenkinamai </w:t>
            </w:r>
            <w:r w:rsidRPr="00F1265D">
              <w:rPr>
                <w:rFonts w:ascii="MS Gothic" w:eastAsia="MS Gothic" w:hAnsi="MS Gothic" w:cs="MS Gothic" w:hint="eastAsia"/>
                <w:szCs w:val="24"/>
                <w:lang w:eastAsia="lt-LT"/>
              </w:rPr>
              <w:t>☐</w:t>
            </w:r>
          </w:p>
        </w:tc>
      </w:tr>
    </w:tbl>
    <w:p w:rsidR="00237CA7" w:rsidRPr="00F1265D" w:rsidRDefault="00237CA7" w:rsidP="00237CA7">
      <w:pPr>
        <w:jc w:val="center"/>
        <w:rPr>
          <w:szCs w:val="24"/>
          <w:lang w:eastAsia="lt-LT"/>
        </w:rPr>
      </w:pPr>
    </w:p>
    <w:p w:rsidR="00237CA7" w:rsidRPr="00F1265D" w:rsidRDefault="00237CA7" w:rsidP="00237CA7">
      <w:pPr>
        <w:tabs>
          <w:tab w:val="left" w:pos="284"/>
          <w:tab w:val="left" w:pos="426"/>
        </w:tabs>
        <w:jc w:val="both"/>
        <w:rPr>
          <w:b/>
          <w:szCs w:val="24"/>
          <w:lang w:eastAsia="lt-LT"/>
        </w:rPr>
      </w:pPr>
      <w:r w:rsidRPr="00F1265D">
        <w:rPr>
          <w:b/>
          <w:szCs w:val="24"/>
          <w:lang w:eastAsia="lt-LT"/>
        </w:rPr>
        <w:t>7.</w:t>
      </w:r>
      <w:r w:rsidRPr="00F1265D">
        <w:rPr>
          <w:b/>
          <w:szCs w:val="24"/>
          <w:lang w:eastAsia="lt-LT"/>
        </w:rPr>
        <w:tab/>
        <w:t>Kompetencijos, kurias norėtų tobulinti</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1"/>
      </w:tblGrid>
      <w:tr w:rsidR="00237CA7" w:rsidRPr="00F1265D" w:rsidTr="00C7367F">
        <w:tc>
          <w:tcPr>
            <w:tcW w:w="14601" w:type="dxa"/>
            <w:tcBorders>
              <w:top w:val="single" w:sz="4" w:space="0" w:color="auto"/>
              <w:left w:val="single" w:sz="4" w:space="0" w:color="auto"/>
              <w:bottom w:val="single" w:sz="4" w:space="0" w:color="auto"/>
              <w:right w:val="single" w:sz="4" w:space="0" w:color="auto"/>
            </w:tcBorders>
            <w:hideMark/>
          </w:tcPr>
          <w:p w:rsidR="00237CA7" w:rsidRPr="00F1265D" w:rsidRDefault="00237CA7">
            <w:pPr>
              <w:jc w:val="both"/>
              <w:rPr>
                <w:szCs w:val="24"/>
                <w:lang w:eastAsia="lt-LT"/>
              </w:rPr>
            </w:pPr>
            <w:r w:rsidRPr="00F1265D">
              <w:rPr>
                <w:szCs w:val="24"/>
                <w:lang w:eastAsia="lt-LT"/>
              </w:rPr>
              <w:t>7.1.</w:t>
            </w:r>
          </w:p>
        </w:tc>
      </w:tr>
    </w:tbl>
    <w:p w:rsidR="00C7367F" w:rsidRDefault="00C7367F" w:rsidP="007F2549">
      <w:pPr>
        <w:rPr>
          <w:b/>
          <w:szCs w:val="24"/>
          <w:lang w:eastAsia="lt-LT"/>
        </w:rPr>
      </w:pPr>
    </w:p>
    <w:p w:rsidR="00237CA7" w:rsidRPr="00F1265D" w:rsidRDefault="00237CA7" w:rsidP="00237CA7">
      <w:pPr>
        <w:jc w:val="center"/>
        <w:rPr>
          <w:b/>
          <w:szCs w:val="24"/>
          <w:lang w:eastAsia="lt-LT"/>
        </w:rPr>
      </w:pPr>
      <w:r w:rsidRPr="00F1265D">
        <w:rPr>
          <w:b/>
          <w:szCs w:val="24"/>
          <w:lang w:eastAsia="lt-LT"/>
        </w:rPr>
        <w:t>V SKYRIUS</w:t>
      </w:r>
    </w:p>
    <w:p w:rsidR="00C7367F" w:rsidRDefault="00237CA7" w:rsidP="00D87895">
      <w:pPr>
        <w:jc w:val="center"/>
        <w:rPr>
          <w:b/>
          <w:szCs w:val="24"/>
          <w:lang w:eastAsia="lt-LT"/>
        </w:rPr>
      </w:pPr>
      <w:r w:rsidRPr="00F1265D">
        <w:rPr>
          <w:b/>
          <w:szCs w:val="24"/>
          <w:lang w:eastAsia="lt-LT"/>
        </w:rPr>
        <w:t>KITŲ METŲ VEIKLOS UŽ</w:t>
      </w:r>
      <w:r w:rsidR="00D87895">
        <w:rPr>
          <w:b/>
          <w:szCs w:val="24"/>
          <w:lang w:eastAsia="lt-LT"/>
        </w:rPr>
        <w:t>DUOTYS, REZULTATAI IR RODIKLIAI</w:t>
      </w:r>
    </w:p>
    <w:p w:rsidR="00D87895" w:rsidRPr="00D87895" w:rsidRDefault="00D87895" w:rsidP="00D87895">
      <w:pPr>
        <w:jc w:val="center"/>
        <w:rPr>
          <w:b/>
          <w:szCs w:val="24"/>
          <w:lang w:eastAsia="lt-LT"/>
        </w:rPr>
      </w:pPr>
    </w:p>
    <w:p w:rsidR="00237CA7" w:rsidRPr="00D87895" w:rsidRDefault="00D87895" w:rsidP="00D87895">
      <w:pPr>
        <w:tabs>
          <w:tab w:val="left" w:pos="284"/>
          <w:tab w:val="left" w:pos="567"/>
        </w:tabs>
        <w:rPr>
          <w:b/>
          <w:szCs w:val="24"/>
          <w:lang w:eastAsia="lt-LT"/>
        </w:rPr>
      </w:pPr>
      <w:r>
        <w:rPr>
          <w:b/>
          <w:szCs w:val="24"/>
          <w:lang w:eastAsia="lt-LT"/>
        </w:rPr>
        <w:t>8.</w:t>
      </w:r>
      <w:r>
        <w:rPr>
          <w:b/>
          <w:szCs w:val="24"/>
          <w:lang w:eastAsia="lt-LT"/>
        </w:rPr>
        <w:tab/>
        <w:t>Kitų metų užduotys</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9"/>
        <w:gridCol w:w="3425"/>
        <w:gridCol w:w="7797"/>
      </w:tblGrid>
      <w:tr w:rsidR="00237CA7" w:rsidRPr="00F1265D" w:rsidTr="00C7367F">
        <w:tc>
          <w:tcPr>
            <w:tcW w:w="3379" w:type="dxa"/>
            <w:tcBorders>
              <w:top w:val="single" w:sz="4" w:space="0" w:color="auto"/>
              <w:left w:val="single" w:sz="4" w:space="0" w:color="auto"/>
              <w:bottom w:val="single" w:sz="4" w:space="0" w:color="auto"/>
              <w:right w:val="single" w:sz="4" w:space="0" w:color="auto"/>
            </w:tcBorders>
            <w:vAlign w:val="center"/>
            <w:hideMark/>
          </w:tcPr>
          <w:p w:rsidR="00237CA7" w:rsidRPr="00F1265D" w:rsidRDefault="00237CA7">
            <w:pPr>
              <w:jc w:val="center"/>
              <w:rPr>
                <w:szCs w:val="24"/>
                <w:lang w:eastAsia="lt-LT"/>
              </w:rPr>
            </w:pPr>
            <w:r w:rsidRPr="00F1265D">
              <w:rPr>
                <w:szCs w:val="24"/>
                <w:lang w:eastAsia="lt-LT"/>
              </w:rPr>
              <w:t>Užduotys</w:t>
            </w:r>
          </w:p>
        </w:tc>
        <w:tc>
          <w:tcPr>
            <w:tcW w:w="3425" w:type="dxa"/>
            <w:tcBorders>
              <w:top w:val="single" w:sz="4" w:space="0" w:color="auto"/>
              <w:left w:val="single" w:sz="4" w:space="0" w:color="auto"/>
              <w:bottom w:val="single" w:sz="4" w:space="0" w:color="auto"/>
              <w:right w:val="single" w:sz="4" w:space="0" w:color="auto"/>
            </w:tcBorders>
            <w:vAlign w:val="center"/>
            <w:hideMark/>
          </w:tcPr>
          <w:p w:rsidR="00237CA7" w:rsidRPr="00F1265D" w:rsidRDefault="00237CA7">
            <w:pPr>
              <w:jc w:val="center"/>
              <w:rPr>
                <w:szCs w:val="24"/>
                <w:lang w:eastAsia="lt-LT"/>
              </w:rPr>
            </w:pPr>
            <w:r w:rsidRPr="00F1265D">
              <w:rPr>
                <w:szCs w:val="24"/>
                <w:lang w:eastAsia="lt-LT"/>
              </w:rPr>
              <w:t>Siektini rezultatai</w:t>
            </w:r>
          </w:p>
        </w:tc>
        <w:tc>
          <w:tcPr>
            <w:tcW w:w="7797" w:type="dxa"/>
            <w:tcBorders>
              <w:top w:val="single" w:sz="4" w:space="0" w:color="auto"/>
              <w:left w:val="single" w:sz="4" w:space="0" w:color="auto"/>
              <w:bottom w:val="single" w:sz="4" w:space="0" w:color="auto"/>
              <w:right w:val="single" w:sz="4" w:space="0" w:color="auto"/>
            </w:tcBorders>
            <w:vAlign w:val="center"/>
            <w:hideMark/>
          </w:tcPr>
          <w:p w:rsidR="00237CA7" w:rsidRPr="00F1265D" w:rsidRDefault="00237CA7">
            <w:pPr>
              <w:jc w:val="center"/>
              <w:rPr>
                <w:szCs w:val="24"/>
                <w:lang w:eastAsia="lt-LT"/>
              </w:rPr>
            </w:pPr>
            <w:r w:rsidRPr="00F1265D">
              <w:rPr>
                <w:szCs w:val="24"/>
                <w:lang w:eastAsia="lt-LT"/>
              </w:rPr>
              <w:t>Rezultatų vertinimo rodikliai (kuriais vadovaujantis vertinama, ar nustatytos užduotys įvykdytos)</w:t>
            </w:r>
          </w:p>
        </w:tc>
      </w:tr>
      <w:tr w:rsidR="00237CA7" w:rsidRPr="00F1265D" w:rsidTr="00C7367F">
        <w:tc>
          <w:tcPr>
            <w:tcW w:w="3379" w:type="dxa"/>
            <w:tcBorders>
              <w:top w:val="single" w:sz="4" w:space="0" w:color="auto"/>
              <w:left w:val="single" w:sz="4" w:space="0" w:color="auto"/>
              <w:bottom w:val="single" w:sz="4" w:space="0" w:color="auto"/>
              <w:right w:val="single" w:sz="4" w:space="0" w:color="auto"/>
            </w:tcBorders>
            <w:hideMark/>
          </w:tcPr>
          <w:p w:rsidR="00237CA7" w:rsidRPr="00F1265D" w:rsidRDefault="00237CA7">
            <w:pPr>
              <w:rPr>
                <w:szCs w:val="24"/>
                <w:lang w:eastAsia="lt-LT"/>
              </w:rPr>
            </w:pPr>
            <w:r w:rsidRPr="00F1265D">
              <w:rPr>
                <w:szCs w:val="24"/>
                <w:lang w:eastAsia="lt-LT"/>
              </w:rPr>
              <w:t>8.1.</w:t>
            </w:r>
            <w:r w:rsidR="00C7367F">
              <w:rPr>
                <w:szCs w:val="24"/>
                <w:lang w:eastAsia="lt-LT"/>
              </w:rPr>
              <w:t xml:space="preserve"> </w:t>
            </w:r>
            <w:r w:rsidR="00DE18CD" w:rsidRPr="00F1265D">
              <w:rPr>
                <w:szCs w:val="24"/>
                <w:lang w:eastAsia="lt-LT"/>
              </w:rPr>
              <w:t>Pagalbos mokiniui organizavimo tobulinimas</w:t>
            </w:r>
          </w:p>
        </w:tc>
        <w:tc>
          <w:tcPr>
            <w:tcW w:w="3425" w:type="dxa"/>
            <w:tcBorders>
              <w:top w:val="single" w:sz="4" w:space="0" w:color="auto"/>
              <w:left w:val="single" w:sz="4" w:space="0" w:color="auto"/>
              <w:bottom w:val="single" w:sz="4" w:space="0" w:color="auto"/>
              <w:right w:val="single" w:sz="4" w:space="0" w:color="auto"/>
            </w:tcBorders>
          </w:tcPr>
          <w:p w:rsidR="00237CA7" w:rsidRPr="00F1265D" w:rsidRDefault="0086426D" w:rsidP="00C7367F">
            <w:pPr>
              <w:rPr>
                <w:szCs w:val="24"/>
                <w:lang w:eastAsia="lt-LT"/>
              </w:rPr>
            </w:pPr>
            <w:r w:rsidRPr="00F1265D">
              <w:rPr>
                <w:szCs w:val="24"/>
                <w:lang w:eastAsia="lt-LT"/>
              </w:rPr>
              <w:t>Dauguma mokinių, kuriems reikia pagalbos mokantis,</w:t>
            </w:r>
            <w:r w:rsidR="00DE18CD" w:rsidRPr="00F1265D">
              <w:rPr>
                <w:szCs w:val="24"/>
                <w:lang w:eastAsia="lt-LT"/>
              </w:rPr>
              <w:t xml:space="preserve"> gauna visapusišką pagalbą tiesioginiu ar nuotoliniu būdu</w:t>
            </w:r>
          </w:p>
        </w:tc>
        <w:tc>
          <w:tcPr>
            <w:tcW w:w="7797" w:type="dxa"/>
            <w:tcBorders>
              <w:top w:val="single" w:sz="4" w:space="0" w:color="auto"/>
              <w:left w:val="single" w:sz="4" w:space="0" w:color="auto"/>
              <w:bottom w:val="single" w:sz="4" w:space="0" w:color="auto"/>
              <w:right w:val="single" w:sz="4" w:space="0" w:color="auto"/>
            </w:tcBorders>
          </w:tcPr>
          <w:p w:rsidR="00237CA7" w:rsidRPr="00F1265D" w:rsidRDefault="0086426D" w:rsidP="00E24FB1">
            <w:pPr>
              <w:jc w:val="both"/>
              <w:rPr>
                <w:szCs w:val="24"/>
                <w:lang w:eastAsia="lt-LT"/>
              </w:rPr>
            </w:pPr>
            <w:r w:rsidRPr="00F1265D">
              <w:rPr>
                <w:szCs w:val="24"/>
                <w:lang w:eastAsia="lt-LT"/>
              </w:rPr>
              <w:t xml:space="preserve">Pakankamą pagalbą pagal poreikį gauna </w:t>
            </w:r>
            <w:r w:rsidR="00E24FB1">
              <w:rPr>
                <w:szCs w:val="24"/>
                <w:lang w:eastAsia="lt-LT"/>
              </w:rPr>
              <w:t>ne mažiau kaip</w:t>
            </w:r>
            <w:r w:rsidRPr="00F1265D">
              <w:rPr>
                <w:szCs w:val="24"/>
                <w:lang w:eastAsia="lt-LT"/>
              </w:rPr>
              <w:t xml:space="preserve"> </w:t>
            </w:r>
            <w:r w:rsidR="00F912C1">
              <w:rPr>
                <w:szCs w:val="24"/>
                <w:lang w:eastAsia="lt-LT"/>
              </w:rPr>
              <w:t>70</w:t>
            </w:r>
            <w:r w:rsidRPr="00F1265D">
              <w:rPr>
                <w:szCs w:val="24"/>
                <w:lang w:eastAsia="lt-LT"/>
              </w:rPr>
              <w:t xml:space="preserve"> proc. mokinių</w:t>
            </w:r>
            <w:r w:rsidR="00E24FB1">
              <w:rPr>
                <w:szCs w:val="24"/>
                <w:lang w:eastAsia="lt-LT"/>
              </w:rPr>
              <w:t>.</w:t>
            </w:r>
          </w:p>
        </w:tc>
      </w:tr>
      <w:tr w:rsidR="00237CA7" w:rsidRPr="00F1265D" w:rsidTr="00C7367F">
        <w:tc>
          <w:tcPr>
            <w:tcW w:w="3379" w:type="dxa"/>
            <w:tcBorders>
              <w:top w:val="single" w:sz="4" w:space="0" w:color="auto"/>
              <w:left w:val="single" w:sz="4" w:space="0" w:color="auto"/>
              <w:bottom w:val="single" w:sz="4" w:space="0" w:color="auto"/>
              <w:right w:val="single" w:sz="4" w:space="0" w:color="auto"/>
            </w:tcBorders>
            <w:hideMark/>
          </w:tcPr>
          <w:p w:rsidR="00237CA7" w:rsidRPr="00F1265D" w:rsidRDefault="00237CA7">
            <w:pPr>
              <w:rPr>
                <w:szCs w:val="24"/>
                <w:lang w:eastAsia="lt-LT"/>
              </w:rPr>
            </w:pPr>
            <w:r w:rsidRPr="00F1265D">
              <w:rPr>
                <w:szCs w:val="24"/>
                <w:lang w:eastAsia="lt-LT"/>
              </w:rPr>
              <w:t>8.2.</w:t>
            </w:r>
            <w:r w:rsidR="00C7367F">
              <w:rPr>
                <w:szCs w:val="24"/>
                <w:lang w:eastAsia="lt-LT"/>
              </w:rPr>
              <w:t xml:space="preserve"> </w:t>
            </w:r>
            <w:r w:rsidR="0086426D" w:rsidRPr="00F1265D">
              <w:rPr>
                <w:szCs w:val="24"/>
                <w:lang w:eastAsia="lt-LT"/>
              </w:rPr>
              <w:t>Lankomumo rezultatų gerinimas</w:t>
            </w:r>
          </w:p>
        </w:tc>
        <w:tc>
          <w:tcPr>
            <w:tcW w:w="3425" w:type="dxa"/>
            <w:tcBorders>
              <w:top w:val="single" w:sz="4" w:space="0" w:color="auto"/>
              <w:left w:val="single" w:sz="4" w:space="0" w:color="auto"/>
              <w:bottom w:val="single" w:sz="4" w:space="0" w:color="auto"/>
              <w:right w:val="single" w:sz="4" w:space="0" w:color="auto"/>
            </w:tcBorders>
          </w:tcPr>
          <w:p w:rsidR="00237CA7" w:rsidRPr="00F1265D" w:rsidRDefault="00455259" w:rsidP="00C7367F">
            <w:pPr>
              <w:rPr>
                <w:szCs w:val="24"/>
                <w:lang w:eastAsia="lt-LT"/>
              </w:rPr>
            </w:pPr>
            <w:r w:rsidRPr="00F1265D">
              <w:rPr>
                <w:szCs w:val="24"/>
                <w:lang w:eastAsia="lt-LT"/>
              </w:rPr>
              <w:t>Daugumos mokinių lankomumo rezultatai atitinka mokyklos lūkesčius</w:t>
            </w:r>
          </w:p>
        </w:tc>
        <w:tc>
          <w:tcPr>
            <w:tcW w:w="7797" w:type="dxa"/>
            <w:tcBorders>
              <w:top w:val="single" w:sz="4" w:space="0" w:color="auto"/>
              <w:left w:val="single" w:sz="4" w:space="0" w:color="auto"/>
              <w:bottom w:val="single" w:sz="4" w:space="0" w:color="auto"/>
              <w:right w:val="single" w:sz="4" w:space="0" w:color="auto"/>
            </w:tcBorders>
          </w:tcPr>
          <w:p w:rsidR="00237CA7" w:rsidRPr="00F1265D" w:rsidRDefault="00455259" w:rsidP="00C7367F">
            <w:pPr>
              <w:jc w:val="both"/>
              <w:rPr>
                <w:szCs w:val="24"/>
                <w:lang w:eastAsia="lt-LT"/>
              </w:rPr>
            </w:pPr>
            <w:r w:rsidRPr="00F1265D">
              <w:rPr>
                <w:szCs w:val="24"/>
                <w:lang w:eastAsia="lt-LT"/>
              </w:rPr>
              <w:t>Pamokų praleidinėjimo be pateisinamos priežasties rezultatai kiekvienoje klasėje pagerinami 5 proc.</w:t>
            </w:r>
          </w:p>
        </w:tc>
      </w:tr>
      <w:tr w:rsidR="00237CA7" w:rsidRPr="00F1265D" w:rsidTr="00C7367F">
        <w:tc>
          <w:tcPr>
            <w:tcW w:w="3379" w:type="dxa"/>
            <w:tcBorders>
              <w:top w:val="single" w:sz="4" w:space="0" w:color="auto"/>
              <w:left w:val="single" w:sz="4" w:space="0" w:color="auto"/>
              <w:bottom w:val="single" w:sz="4" w:space="0" w:color="auto"/>
              <w:right w:val="single" w:sz="4" w:space="0" w:color="auto"/>
            </w:tcBorders>
            <w:hideMark/>
          </w:tcPr>
          <w:p w:rsidR="00237CA7" w:rsidRPr="00F1265D" w:rsidRDefault="00237CA7" w:rsidP="00E24FB1">
            <w:pPr>
              <w:rPr>
                <w:szCs w:val="24"/>
                <w:lang w:eastAsia="lt-LT"/>
              </w:rPr>
            </w:pPr>
            <w:r w:rsidRPr="00F1265D">
              <w:rPr>
                <w:szCs w:val="24"/>
                <w:lang w:eastAsia="lt-LT"/>
              </w:rPr>
              <w:t>8.3.</w:t>
            </w:r>
            <w:r w:rsidR="00C7367F">
              <w:rPr>
                <w:szCs w:val="24"/>
                <w:lang w:eastAsia="lt-LT"/>
              </w:rPr>
              <w:t xml:space="preserve"> </w:t>
            </w:r>
            <w:r w:rsidR="00E24FB1">
              <w:rPr>
                <w:szCs w:val="24"/>
                <w:lang w:eastAsia="lt-LT"/>
              </w:rPr>
              <w:t>Mokymosi k</w:t>
            </w:r>
            <w:r w:rsidR="00F912C1">
              <w:rPr>
                <w:szCs w:val="24"/>
                <w:lang w:eastAsia="lt-LT"/>
              </w:rPr>
              <w:t xml:space="preserve">arantino </w:t>
            </w:r>
            <w:r w:rsidR="00F912C1">
              <w:rPr>
                <w:szCs w:val="24"/>
                <w:lang w:eastAsia="lt-LT"/>
              </w:rPr>
              <w:lastRenderedPageBreak/>
              <w:t>laikotarpi</w:t>
            </w:r>
            <w:r w:rsidR="00E24FB1">
              <w:rPr>
                <w:szCs w:val="24"/>
                <w:lang w:eastAsia="lt-LT"/>
              </w:rPr>
              <w:t>u</w:t>
            </w:r>
            <w:r w:rsidR="00F912C1">
              <w:rPr>
                <w:szCs w:val="24"/>
                <w:lang w:eastAsia="lt-LT"/>
              </w:rPr>
              <w:t xml:space="preserve"> praradimų </w:t>
            </w:r>
            <w:r w:rsidR="00CB5C29">
              <w:rPr>
                <w:szCs w:val="24"/>
                <w:lang w:eastAsia="lt-LT"/>
              </w:rPr>
              <w:t>sumažinimas</w:t>
            </w:r>
          </w:p>
        </w:tc>
        <w:tc>
          <w:tcPr>
            <w:tcW w:w="3425" w:type="dxa"/>
            <w:tcBorders>
              <w:top w:val="single" w:sz="4" w:space="0" w:color="auto"/>
              <w:left w:val="single" w:sz="4" w:space="0" w:color="auto"/>
              <w:bottom w:val="single" w:sz="4" w:space="0" w:color="auto"/>
              <w:right w:val="single" w:sz="4" w:space="0" w:color="auto"/>
            </w:tcBorders>
          </w:tcPr>
          <w:p w:rsidR="00237CA7" w:rsidRPr="00F1265D" w:rsidRDefault="00CB5C29" w:rsidP="00F912C1">
            <w:pPr>
              <w:rPr>
                <w:szCs w:val="24"/>
                <w:lang w:eastAsia="lt-LT"/>
              </w:rPr>
            </w:pPr>
            <w:r>
              <w:rPr>
                <w:szCs w:val="24"/>
                <w:lang w:eastAsia="lt-LT"/>
              </w:rPr>
              <w:lastRenderedPageBreak/>
              <w:t>Sudarytos sąlygos ugdymosi</w:t>
            </w:r>
            <w:r w:rsidR="00E24FB1">
              <w:rPr>
                <w:szCs w:val="24"/>
                <w:lang w:eastAsia="lt-LT"/>
              </w:rPr>
              <w:t xml:space="preserve"> </w:t>
            </w:r>
            <w:r w:rsidR="00E24FB1">
              <w:rPr>
                <w:szCs w:val="24"/>
                <w:lang w:eastAsia="lt-LT"/>
              </w:rPr>
              <w:lastRenderedPageBreak/>
              <w:t>karantino laikotarpiu</w:t>
            </w:r>
            <w:r>
              <w:rPr>
                <w:szCs w:val="24"/>
                <w:lang w:eastAsia="lt-LT"/>
              </w:rPr>
              <w:t xml:space="preserve"> trūkumams pašalinti ir pasiekimams gerinti</w:t>
            </w:r>
            <w:r w:rsidR="00F912C1">
              <w:rPr>
                <w:szCs w:val="24"/>
                <w:lang w:eastAsia="lt-LT"/>
              </w:rPr>
              <w:t xml:space="preserve"> </w:t>
            </w:r>
            <w:r w:rsidR="00455259" w:rsidRPr="00F1265D">
              <w:rPr>
                <w:szCs w:val="24"/>
                <w:lang w:eastAsia="lt-LT"/>
              </w:rPr>
              <w:t xml:space="preserve"> </w:t>
            </w:r>
            <w:r w:rsidR="00F912C1">
              <w:rPr>
                <w:szCs w:val="24"/>
                <w:lang w:eastAsia="lt-LT"/>
              </w:rPr>
              <w:t xml:space="preserve"> </w:t>
            </w:r>
          </w:p>
        </w:tc>
        <w:tc>
          <w:tcPr>
            <w:tcW w:w="7797" w:type="dxa"/>
            <w:tcBorders>
              <w:top w:val="single" w:sz="4" w:space="0" w:color="auto"/>
              <w:left w:val="single" w:sz="4" w:space="0" w:color="auto"/>
              <w:bottom w:val="single" w:sz="4" w:space="0" w:color="auto"/>
              <w:right w:val="single" w:sz="4" w:space="0" w:color="auto"/>
            </w:tcBorders>
          </w:tcPr>
          <w:p w:rsidR="00237CA7" w:rsidRPr="00F1265D" w:rsidRDefault="00CB5C29" w:rsidP="00C7367F">
            <w:pPr>
              <w:jc w:val="both"/>
              <w:rPr>
                <w:szCs w:val="24"/>
                <w:lang w:eastAsia="lt-LT"/>
              </w:rPr>
            </w:pPr>
            <w:r>
              <w:rPr>
                <w:szCs w:val="24"/>
                <w:lang w:eastAsia="lt-LT"/>
              </w:rPr>
              <w:lastRenderedPageBreak/>
              <w:t xml:space="preserve"> Asmeninių mokymosi pasiekimų pagerinimas 3-5 proc.</w:t>
            </w:r>
          </w:p>
        </w:tc>
      </w:tr>
    </w:tbl>
    <w:p w:rsidR="00237CA7" w:rsidRPr="00F1265D" w:rsidRDefault="00237CA7" w:rsidP="00237CA7">
      <w:pPr>
        <w:rPr>
          <w:szCs w:val="24"/>
        </w:rPr>
      </w:pPr>
    </w:p>
    <w:p w:rsidR="00237CA7" w:rsidRPr="00D87895" w:rsidRDefault="00237CA7" w:rsidP="00D87895">
      <w:pPr>
        <w:tabs>
          <w:tab w:val="left" w:pos="426"/>
        </w:tabs>
        <w:jc w:val="both"/>
        <w:rPr>
          <w:b/>
          <w:szCs w:val="24"/>
          <w:lang w:eastAsia="lt-LT"/>
        </w:rPr>
      </w:pPr>
      <w:r w:rsidRPr="00F1265D">
        <w:rPr>
          <w:b/>
          <w:szCs w:val="24"/>
          <w:lang w:eastAsia="lt-LT"/>
        </w:rPr>
        <w:t>9.</w:t>
      </w:r>
      <w:r w:rsidRPr="00F1265D">
        <w:rPr>
          <w:b/>
          <w:szCs w:val="24"/>
          <w:lang w:eastAsia="lt-LT"/>
        </w:rPr>
        <w:tab/>
        <w:t>Rizika, kuriai esant nustatytos užduotys gali būti neįvykdytos</w:t>
      </w:r>
      <w:r w:rsidRPr="00F1265D">
        <w:rPr>
          <w:szCs w:val="24"/>
          <w:lang w:eastAsia="lt-LT"/>
        </w:rPr>
        <w:t xml:space="preserve"> </w:t>
      </w:r>
      <w:r w:rsidRPr="00F1265D">
        <w:rPr>
          <w:b/>
          <w:szCs w:val="24"/>
          <w:lang w:eastAsia="lt-LT"/>
        </w:rPr>
        <w:t>(aplinkybės, kurios gali turėti neigiamos</w:t>
      </w:r>
      <w:r w:rsidR="00D87895">
        <w:rPr>
          <w:b/>
          <w:szCs w:val="24"/>
          <w:lang w:eastAsia="lt-LT"/>
        </w:rPr>
        <w:t xml:space="preserve"> įtakos įvykdyti šias užduotis)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1"/>
      </w:tblGrid>
      <w:tr w:rsidR="00237CA7" w:rsidRPr="00F1265D" w:rsidTr="00C7367F">
        <w:tc>
          <w:tcPr>
            <w:tcW w:w="14601" w:type="dxa"/>
            <w:tcBorders>
              <w:top w:val="single" w:sz="4" w:space="0" w:color="auto"/>
              <w:left w:val="single" w:sz="4" w:space="0" w:color="auto"/>
              <w:bottom w:val="single" w:sz="4" w:space="0" w:color="auto"/>
              <w:right w:val="single" w:sz="4" w:space="0" w:color="auto"/>
            </w:tcBorders>
            <w:hideMark/>
          </w:tcPr>
          <w:p w:rsidR="00237CA7" w:rsidRPr="00F1265D" w:rsidRDefault="00237CA7">
            <w:pPr>
              <w:jc w:val="both"/>
              <w:rPr>
                <w:szCs w:val="24"/>
                <w:lang w:eastAsia="lt-LT"/>
              </w:rPr>
            </w:pPr>
            <w:r w:rsidRPr="00F1265D">
              <w:rPr>
                <w:szCs w:val="24"/>
                <w:lang w:eastAsia="lt-LT"/>
              </w:rPr>
              <w:t>9.1.</w:t>
            </w:r>
            <w:r w:rsidR="00FC646A">
              <w:rPr>
                <w:szCs w:val="24"/>
                <w:lang w:eastAsia="lt-LT"/>
              </w:rPr>
              <w:t xml:space="preserve">Užsitęsusi </w:t>
            </w:r>
            <w:proofErr w:type="spellStart"/>
            <w:r w:rsidR="00FC646A">
              <w:rPr>
                <w:szCs w:val="24"/>
                <w:lang w:eastAsia="lt-LT"/>
              </w:rPr>
              <w:t>Covid-19</w:t>
            </w:r>
            <w:proofErr w:type="spellEnd"/>
            <w:r w:rsidR="00FC646A">
              <w:rPr>
                <w:szCs w:val="24"/>
                <w:lang w:eastAsia="lt-LT"/>
              </w:rPr>
              <w:t xml:space="preserve"> situacija.</w:t>
            </w:r>
          </w:p>
        </w:tc>
      </w:tr>
    </w:tbl>
    <w:p w:rsidR="00237CA7" w:rsidRDefault="00237CA7" w:rsidP="00237CA7">
      <w:pPr>
        <w:jc w:val="center"/>
        <w:rPr>
          <w:b/>
          <w:szCs w:val="24"/>
          <w:lang w:eastAsia="lt-LT"/>
        </w:rPr>
      </w:pPr>
    </w:p>
    <w:p w:rsidR="00D87895" w:rsidRPr="00F1265D" w:rsidRDefault="00D87895" w:rsidP="00237CA7">
      <w:pPr>
        <w:jc w:val="center"/>
        <w:rPr>
          <w:b/>
          <w:szCs w:val="24"/>
          <w:lang w:eastAsia="lt-LT"/>
        </w:rPr>
      </w:pPr>
    </w:p>
    <w:p w:rsidR="00237CA7" w:rsidRPr="00F1265D" w:rsidRDefault="00237CA7" w:rsidP="00237CA7">
      <w:pPr>
        <w:jc w:val="center"/>
        <w:rPr>
          <w:b/>
          <w:szCs w:val="24"/>
          <w:lang w:eastAsia="lt-LT"/>
        </w:rPr>
      </w:pPr>
      <w:r w:rsidRPr="00F1265D">
        <w:rPr>
          <w:b/>
          <w:szCs w:val="24"/>
          <w:lang w:eastAsia="lt-LT"/>
        </w:rPr>
        <w:t>VI SKYRIUS</w:t>
      </w:r>
    </w:p>
    <w:p w:rsidR="00237CA7" w:rsidRPr="00F1265D" w:rsidRDefault="00237CA7" w:rsidP="00237CA7">
      <w:pPr>
        <w:jc w:val="center"/>
        <w:rPr>
          <w:b/>
          <w:szCs w:val="24"/>
          <w:lang w:eastAsia="lt-LT"/>
        </w:rPr>
      </w:pPr>
      <w:r w:rsidRPr="00F1265D">
        <w:rPr>
          <w:b/>
          <w:szCs w:val="24"/>
          <w:lang w:eastAsia="lt-LT"/>
        </w:rPr>
        <w:t>VERTINIMO PAGRINDIMAS IR SIŪLYMAI</w:t>
      </w:r>
    </w:p>
    <w:p w:rsidR="00237CA7" w:rsidRDefault="00237CA7" w:rsidP="00237CA7">
      <w:pPr>
        <w:jc w:val="center"/>
        <w:rPr>
          <w:szCs w:val="24"/>
          <w:lang w:eastAsia="lt-LT"/>
        </w:rPr>
      </w:pPr>
    </w:p>
    <w:p w:rsidR="00FC646A" w:rsidRDefault="00FC646A" w:rsidP="00237CA7">
      <w:pPr>
        <w:jc w:val="center"/>
        <w:rPr>
          <w:szCs w:val="24"/>
          <w:lang w:eastAsia="lt-LT"/>
        </w:rPr>
      </w:pPr>
    </w:p>
    <w:p w:rsidR="00FC646A" w:rsidRPr="00F1265D" w:rsidRDefault="00FC646A" w:rsidP="00237CA7">
      <w:pPr>
        <w:jc w:val="center"/>
        <w:rPr>
          <w:szCs w:val="24"/>
          <w:lang w:eastAsia="lt-LT"/>
        </w:rPr>
      </w:pPr>
    </w:p>
    <w:p w:rsidR="00237CA7" w:rsidRPr="00F1265D" w:rsidRDefault="00C304C6" w:rsidP="00237CA7">
      <w:pPr>
        <w:tabs>
          <w:tab w:val="right" w:leader="underscore" w:pos="9071"/>
        </w:tabs>
        <w:jc w:val="both"/>
        <w:rPr>
          <w:szCs w:val="24"/>
          <w:lang w:eastAsia="lt-LT"/>
        </w:rPr>
      </w:pPr>
      <w:r>
        <w:rPr>
          <w:b/>
          <w:szCs w:val="24"/>
          <w:lang w:eastAsia="lt-LT"/>
        </w:rPr>
        <w:t xml:space="preserve"> </w:t>
      </w:r>
    </w:p>
    <w:p w:rsidR="00237CA7" w:rsidRPr="00F1265D" w:rsidRDefault="00FC646A" w:rsidP="00237CA7">
      <w:pPr>
        <w:tabs>
          <w:tab w:val="right" w:leader="underscore" w:pos="9071"/>
        </w:tabs>
        <w:jc w:val="both"/>
        <w:rPr>
          <w:szCs w:val="24"/>
          <w:lang w:eastAsia="lt-LT"/>
        </w:rPr>
      </w:pPr>
      <w:r>
        <w:rPr>
          <w:szCs w:val="24"/>
          <w:lang w:eastAsia="lt-LT"/>
        </w:rPr>
        <w:t xml:space="preserve"> </w:t>
      </w:r>
    </w:p>
    <w:p w:rsidR="00237CA7" w:rsidRPr="00F1265D" w:rsidRDefault="00C304C6" w:rsidP="00237CA7">
      <w:pPr>
        <w:rPr>
          <w:szCs w:val="24"/>
          <w:lang w:eastAsia="lt-LT"/>
        </w:rPr>
      </w:pPr>
      <w:r>
        <w:rPr>
          <w:szCs w:val="24"/>
          <w:lang w:eastAsia="lt-LT"/>
        </w:rPr>
        <w:t xml:space="preserve"> </w:t>
      </w:r>
    </w:p>
    <w:p w:rsidR="00237CA7" w:rsidRPr="00F1265D" w:rsidRDefault="00237CA7" w:rsidP="00237CA7">
      <w:pPr>
        <w:tabs>
          <w:tab w:val="left" w:pos="4253"/>
          <w:tab w:val="left" w:pos="6946"/>
        </w:tabs>
        <w:jc w:val="both"/>
        <w:rPr>
          <w:szCs w:val="24"/>
          <w:lang w:eastAsia="lt-LT"/>
        </w:rPr>
      </w:pPr>
      <w:r w:rsidRPr="00F1265D">
        <w:rPr>
          <w:szCs w:val="24"/>
          <w:lang w:eastAsia="lt-LT"/>
        </w:rPr>
        <w:t>_____________</w:t>
      </w:r>
      <w:r w:rsidR="00D87895">
        <w:rPr>
          <w:szCs w:val="24"/>
          <w:lang w:eastAsia="lt-LT"/>
        </w:rPr>
        <w:t>_______</w:t>
      </w:r>
      <w:r w:rsidR="00D87895">
        <w:rPr>
          <w:szCs w:val="24"/>
          <w:lang w:eastAsia="lt-LT"/>
        </w:rPr>
        <w:tab/>
      </w:r>
      <w:r w:rsidR="00D87895">
        <w:rPr>
          <w:szCs w:val="24"/>
          <w:lang w:eastAsia="lt-LT"/>
        </w:rPr>
        <w:tab/>
      </w:r>
      <w:r w:rsidRPr="00F1265D">
        <w:rPr>
          <w:szCs w:val="24"/>
          <w:lang w:eastAsia="lt-LT"/>
        </w:rPr>
        <w:t>_</w:t>
      </w:r>
      <w:r w:rsidR="00D87895">
        <w:rPr>
          <w:szCs w:val="24"/>
          <w:lang w:eastAsia="lt-LT"/>
        </w:rPr>
        <w:t>___________</w:t>
      </w:r>
      <w:r w:rsidR="00FC646A">
        <w:rPr>
          <w:szCs w:val="24"/>
          <w:lang w:eastAsia="lt-LT"/>
        </w:rPr>
        <w:t xml:space="preserve">            </w:t>
      </w:r>
      <w:r w:rsidR="00D87895">
        <w:rPr>
          <w:szCs w:val="24"/>
          <w:lang w:eastAsia="lt-LT"/>
        </w:rPr>
        <w:tab/>
      </w:r>
      <w:r w:rsidR="00C304C6">
        <w:rPr>
          <w:szCs w:val="24"/>
          <w:lang w:eastAsia="lt-LT"/>
        </w:rPr>
        <w:t xml:space="preserve"> </w:t>
      </w:r>
      <w:r w:rsidR="00FC646A">
        <w:rPr>
          <w:szCs w:val="24"/>
          <w:lang w:eastAsia="lt-LT"/>
        </w:rPr>
        <w:t xml:space="preserve">         </w:t>
      </w:r>
      <w:r w:rsidR="00C304C6">
        <w:rPr>
          <w:szCs w:val="24"/>
          <w:lang w:eastAsia="lt-LT"/>
        </w:rPr>
        <w:t xml:space="preserve"> </w:t>
      </w:r>
      <w:bookmarkStart w:id="0" w:name="_GoBack"/>
      <w:bookmarkEnd w:id="0"/>
    </w:p>
    <w:p w:rsidR="00237CA7" w:rsidRPr="00F1265D" w:rsidRDefault="00237CA7" w:rsidP="00237CA7">
      <w:pPr>
        <w:tabs>
          <w:tab w:val="left" w:pos="4536"/>
          <w:tab w:val="left" w:pos="7230"/>
        </w:tabs>
        <w:jc w:val="both"/>
        <w:rPr>
          <w:color w:val="000000"/>
          <w:szCs w:val="24"/>
          <w:lang w:eastAsia="lt-LT"/>
        </w:rPr>
      </w:pPr>
      <w:r w:rsidRPr="00F1265D">
        <w:rPr>
          <w:szCs w:val="24"/>
          <w:lang w:eastAsia="lt-LT"/>
        </w:rPr>
        <w:t>(</w:t>
      </w:r>
      <w:r w:rsidRPr="00F1265D">
        <w:rPr>
          <w:color w:val="000000"/>
          <w:szCs w:val="24"/>
          <w:lang w:eastAsia="lt-LT"/>
        </w:rPr>
        <w:t xml:space="preserve">mokykloje – </w:t>
      </w:r>
      <w:r w:rsidR="00D87895">
        <w:rPr>
          <w:color w:val="000000"/>
          <w:szCs w:val="24"/>
          <w:lang w:eastAsia="lt-LT"/>
        </w:rPr>
        <w:t>mokyklos tarybos</w:t>
      </w:r>
      <w:r w:rsidR="00D87895">
        <w:rPr>
          <w:color w:val="000000"/>
          <w:szCs w:val="24"/>
          <w:lang w:eastAsia="lt-LT"/>
        </w:rPr>
        <w:tab/>
      </w:r>
      <w:r w:rsidR="00D87895">
        <w:rPr>
          <w:color w:val="000000"/>
          <w:szCs w:val="24"/>
          <w:lang w:eastAsia="lt-LT"/>
        </w:rPr>
        <w:tab/>
      </w:r>
      <w:r w:rsidRPr="00F1265D">
        <w:rPr>
          <w:szCs w:val="24"/>
          <w:lang w:eastAsia="lt-LT"/>
        </w:rPr>
        <w:t xml:space="preserve">(parašas)  </w:t>
      </w:r>
      <w:r w:rsidR="00D87895">
        <w:rPr>
          <w:szCs w:val="24"/>
          <w:lang w:eastAsia="lt-LT"/>
        </w:rPr>
        <w:t xml:space="preserve">                  </w:t>
      </w:r>
      <w:r w:rsidR="00D87895">
        <w:rPr>
          <w:szCs w:val="24"/>
          <w:lang w:eastAsia="lt-LT"/>
        </w:rPr>
        <w:tab/>
        <w:t xml:space="preserve">  </w:t>
      </w:r>
      <w:r w:rsidRPr="00F1265D">
        <w:rPr>
          <w:szCs w:val="24"/>
          <w:lang w:eastAsia="lt-LT"/>
        </w:rPr>
        <w:t>(vardas i</w:t>
      </w:r>
      <w:r w:rsidR="00D87895">
        <w:rPr>
          <w:szCs w:val="24"/>
          <w:lang w:eastAsia="lt-LT"/>
        </w:rPr>
        <w:t xml:space="preserve">r pavardė)                 </w:t>
      </w:r>
      <w:r w:rsidRPr="00F1265D">
        <w:rPr>
          <w:szCs w:val="24"/>
          <w:lang w:eastAsia="lt-LT"/>
        </w:rPr>
        <w:t>(data)</w:t>
      </w:r>
    </w:p>
    <w:p w:rsidR="00237CA7" w:rsidRPr="00F1265D" w:rsidRDefault="00237CA7" w:rsidP="00237CA7">
      <w:pPr>
        <w:tabs>
          <w:tab w:val="left" w:pos="4536"/>
          <w:tab w:val="left" w:pos="7230"/>
        </w:tabs>
        <w:jc w:val="both"/>
        <w:rPr>
          <w:color w:val="000000"/>
          <w:szCs w:val="24"/>
          <w:lang w:eastAsia="lt-LT"/>
        </w:rPr>
      </w:pPr>
      <w:r w:rsidRPr="00F1265D">
        <w:rPr>
          <w:color w:val="000000"/>
          <w:szCs w:val="24"/>
          <w:lang w:eastAsia="lt-LT"/>
        </w:rPr>
        <w:t xml:space="preserve">įgaliotas asmuo, švietimo pagalbos įstaigoje – </w:t>
      </w:r>
    </w:p>
    <w:p w:rsidR="00237CA7" w:rsidRPr="00F1265D" w:rsidRDefault="00237CA7" w:rsidP="00237CA7">
      <w:pPr>
        <w:tabs>
          <w:tab w:val="left" w:pos="4536"/>
          <w:tab w:val="left" w:pos="7230"/>
        </w:tabs>
        <w:jc w:val="both"/>
        <w:rPr>
          <w:color w:val="000000"/>
          <w:szCs w:val="24"/>
          <w:lang w:eastAsia="lt-LT"/>
        </w:rPr>
      </w:pPr>
      <w:r w:rsidRPr="00F1265D">
        <w:rPr>
          <w:color w:val="000000"/>
          <w:szCs w:val="24"/>
          <w:lang w:eastAsia="lt-LT"/>
        </w:rPr>
        <w:t xml:space="preserve">savivaldos institucijos įgaliotas asmuo / </w:t>
      </w:r>
    </w:p>
    <w:p w:rsidR="00237CA7" w:rsidRPr="00F1265D" w:rsidRDefault="00237CA7" w:rsidP="00237CA7">
      <w:pPr>
        <w:tabs>
          <w:tab w:val="left" w:pos="4536"/>
          <w:tab w:val="left" w:pos="7230"/>
        </w:tabs>
        <w:jc w:val="both"/>
        <w:rPr>
          <w:szCs w:val="24"/>
          <w:lang w:eastAsia="lt-LT"/>
        </w:rPr>
      </w:pPr>
      <w:r w:rsidRPr="00F1265D">
        <w:rPr>
          <w:color w:val="000000"/>
          <w:szCs w:val="24"/>
          <w:lang w:eastAsia="lt-LT"/>
        </w:rPr>
        <w:t>darbuotojų atstovavimą įgyvendinantis asmuo)</w:t>
      </w:r>
    </w:p>
    <w:p w:rsidR="00237CA7" w:rsidRDefault="00237CA7" w:rsidP="00237CA7">
      <w:pPr>
        <w:tabs>
          <w:tab w:val="left" w:pos="5529"/>
          <w:tab w:val="left" w:pos="8364"/>
        </w:tabs>
        <w:jc w:val="both"/>
        <w:rPr>
          <w:szCs w:val="24"/>
          <w:lang w:eastAsia="lt-LT"/>
        </w:rPr>
      </w:pPr>
    </w:p>
    <w:p w:rsidR="00D87895" w:rsidRPr="00F1265D" w:rsidRDefault="00D87895" w:rsidP="00237CA7">
      <w:pPr>
        <w:tabs>
          <w:tab w:val="left" w:pos="5529"/>
          <w:tab w:val="left" w:pos="8364"/>
        </w:tabs>
        <w:jc w:val="both"/>
        <w:rPr>
          <w:szCs w:val="24"/>
          <w:lang w:eastAsia="lt-LT"/>
        </w:rPr>
      </w:pPr>
    </w:p>
    <w:p w:rsidR="00237CA7" w:rsidRDefault="00237CA7" w:rsidP="00237CA7">
      <w:pPr>
        <w:tabs>
          <w:tab w:val="right" w:leader="underscore" w:pos="9071"/>
        </w:tabs>
        <w:jc w:val="both"/>
        <w:rPr>
          <w:szCs w:val="24"/>
          <w:lang w:eastAsia="lt-LT"/>
        </w:rPr>
      </w:pPr>
      <w:r w:rsidRPr="00F1265D">
        <w:rPr>
          <w:b/>
          <w:szCs w:val="24"/>
          <w:lang w:eastAsia="lt-LT"/>
        </w:rPr>
        <w:t>11. Įvertinimas, jo pagrindimas ir siūlymai:</w:t>
      </w:r>
      <w:r w:rsidR="00D87895">
        <w:rPr>
          <w:szCs w:val="24"/>
          <w:lang w:eastAsia="lt-LT"/>
        </w:rPr>
        <w:t xml:space="preserve"> ___________________________________________________________________________________</w:t>
      </w:r>
    </w:p>
    <w:p w:rsidR="00D87895" w:rsidRDefault="00D87895" w:rsidP="00237CA7">
      <w:pPr>
        <w:tabs>
          <w:tab w:val="right" w:leader="underscore" w:pos="9071"/>
        </w:tabs>
        <w:jc w:val="both"/>
        <w:rPr>
          <w:szCs w:val="24"/>
          <w:lang w:eastAsia="lt-LT"/>
        </w:rPr>
      </w:pPr>
      <w:r>
        <w:rPr>
          <w:szCs w:val="24"/>
          <w:lang w:eastAsia="lt-LT"/>
        </w:rPr>
        <w:t>_________________________________________________________________________________________________________________________</w:t>
      </w:r>
    </w:p>
    <w:p w:rsidR="00D87895" w:rsidRDefault="00D87895" w:rsidP="00237CA7">
      <w:pPr>
        <w:tabs>
          <w:tab w:val="right" w:leader="underscore" w:pos="9071"/>
        </w:tabs>
        <w:jc w:val="both"/>
        <w:rPr>
          <w:szCs w:val="24"/>
          <w:lang w:eastAsia="lt-LT"/>
        </w:rPr>
      </w:pPr>
    </w:p>
    <w:p w:rsidR="00D87895" w:rsidRPr="00F1265D" w:rsidRDefault="00D87895" w:rsidP="00237CA7">
      <w:pPr>
        <w:tabs>
          <w:tab w:val="right" w:leader="underscore" w:pos="9071"/>
        </w:tabs>
        <w:jc w:val="both"/>
        <w:rPr>
          <w:szCs w:val="24"/>
          <w:lang w:eastAsia="lt-LT"/>
        </w:rPr>
      </w:pPr>
    </w:p>
    <w:p w:rsidR="00237CA7" w:rsidRPr="00F1265D" w:rsidRDefault="00237CA7" w:rsidP="00237CA7">
      <w:pPr>
        <w:tabs>
          <w:tab w:val="left" w:pos="4253"/>
          <w:tab w:val="left" w:pos="6946"/>
        </w:tabs>
        <w:jc w:val="both"/>
        <w:rPr>
          <w:szCs w:val="24"/>
          <w:lang w:eastAsia="lt-LT"/>
        </w:rPr>
      </w:pPr>
      <w:r w:rsidRPr="00F1265D">
        <w:rPr>
          <w:szCs w:val="24"/>
          <w:lang w:eastAsia="lt-LT"/>
        </w:rPr>
        <w:t>_____</w:t>
      </w:r>
      <w:r w:rsidR="00D87895">
        <w:rPr>
          <w:szCs w:val="24"/>
          <w:lang w:eastAsia="lt-LT"/>
        </w:rPr>
        <w:t>_________________</w:t>
      </w:r>
      <w:r w:rsidR="00D87895">
        <w:rPr>
          <w:szCs w:val="24"/>
          <w:lang w:eastAsia="lt-LT"/>
        </w:rPr>
        <w:tab/>
      </w:r>
      <w:r w:rsidR="00D87895">
        <w:rPr>
          <w:szCs w:val="24"/>
          <w:lang w:eastAsia="lt-LT"/>
        </w:rPr>
        <w:tab/>
        <w:t>____________</w:t>
      </w:r>
      <w:r w:rsidR="00D87895">
        <w:rPr>
          <w:szCs w:val="24"/>
          <w:lang w:eastAsia="lt-LT"/>
        </w:rPr>
        <w:tab/>
      </w:r>
      <w:r w:rsidR="00D87895">
        <w:rPr>
          <w:szCs w:val="24"/>
          <w:lang w:eastAsia="lt-LT"/>
        </w:rPr>
        <w:tab/>
        <w:t>__________________</w:t>
      </w:r>
      <w:r w:rsidR="00D87895">
        <w:rPr>
          <w:szCs w:val="24"/>
          <w:lang w:eastAsia="lt-LT"/>
        </w:rPr>
        <w:tab/>
      </w:r>
      <w:r w:rsidRPr="00F1265D">
        <w:rPr>
          <w:szCs w:val="24"/>
          <w:lang w:eastAsia="lt-LT"/>
        </w:rPr>
        <w:t>__________</w:t>
      </w:r>
    </w:p>
    <w:p w:rsidR="00237CA7" w:rsidRPr="00F1265D" w:rsidRDefault="00237CA7" w:rsidP="00237CA7">
      <w:pPr>
        <w:tabs>
          <w:tab w:val="left" w:pos="1276"/>
          <w:tab w:val="left" w:pos="4536"/>
          <w:tab w:val="left" w:pos="7230"/>
        </w:tabs>
        <w:jc w:val="both"/>
        <w:rPr>
          <w:color w:val="000000"/>
          <w:szCs w:val="24"/>
          <w:lang w:eastAsia="lt-LT"/>
        </w:rPr>
      </w:pPr>
      <w:r w:rsidRPr="00F1265D">
        <w:rPr>
          <w:szCs w:val="24"/>
          <w:lang w:eastAsia="lt-LT"/>
        </w:rPr>
        <w:t xml:space="preserve">(valstybinės </w:t>
      </w:r>
      <w:r w:rsidRPr="00F1265D">
        <w:rPr>
          <w:color w:val="000000"/>
          <w:szCs w:val="24"/>
          <w:lang w:eastAsia="lt-LT"/>
        </w:rPr>
        <w:t>šviet</w:t>
      </w:r>
      <w:r w:rsidR="00D87895">
        <w:rPr>
          <w:color w:val="000000"/>
          <w:szCs w:val="24"/>
          <w:lang w:eastAsia="lt-LT"/>
        </w:rPr>
        <w:t>imo įstaigos savininko</w:t>
      </w:r>
      <w:r w:rsidR="00D87895">
        <w:rPr>
          <w:color w:val="000000"/>
          <w:szCs w:val="24"/>
          <w:lang w:eastAsia="lt-LT"/>
        </w:rPr>
        <w:tab/>
      </w:r>
      <w:r w:rsidR="00D87895">
        <w:rPr>
          <w:color w:val="000000"/>
          <w:szCs w:val="24"/>
          <w:lang w:eastAsia="lt-LT"/>
        </w:rPr>
        <w:tab/>
      </w:r>
      <w:r w:rsidRPr="00F1265D">
        <w:rPr>
          <w:szCs w:val="24"/>
          <w:lang w:eastAsia="lt-LT"/>
        </w:rPr>
        <w:t>(</w:t>
      </w:r>
      <w:r w:rsidR="00D87895">
        <w:rPr>
          <w:szCs w:val="24"/>
          <w:lang w:eastAsia="lt-LT"/>
        </w:rPr>
        <w:t>parašas)</w:t>
      </w:r>
      <w:r w:rsidR="00D87895">
        <w:rPr>
          <w:szCs w:val="24"/>
          <w:lang w:eastAsia="lt-LT"/>
        </w:rPr>
        <w:tab/>
      </w:r>
      <w:r w:rsidR="00D87895">
        <w:rPr>
          <w:szCs w:val="24"/>
          <w:lang w:eastAsia="lt-LT"/>
        </w:rPr>
        <w:tab/>
        <w:t xml:space="preserve">  </w:t>
      </w:r>
      <w:r w:rsidRPr="00F1265D">
        <w:rPr>
          <w:szCs w:val="24"/>
          <w:lang w:eastAsia="lt-LT"/>
        </w:rPr>
        <w:t>(vardas ir</w:t>
      </w:r>
      <w:r w:rsidR="00D87895">
        <w:rPr>
          <w:szCs w:val="24"/>
          <w:lang w:eastAsia="lt-LT"/>
        </w:rPr>
        <w:t xml:space="preserve"> pavardė)                </w:t>
      </w:r>
      <w:r w:rsidRPr="00F1265D">
        <w:rPr>
          <w:szCs w:val="24"/>
          <w:lang w:eastAsia="lt-LT"/>
        </w:rPr>
        <w:t>(data)</w:t>
      </w:r>
    </w:p>
    <w:p w:rsidR="00237CA7" w:rsidRPr="00F1265D" w:rsidRDefault="00237CA7" w:rsidP="00237CA7">
      <w:pPr>
        <w:tabs>
          <w:tab w:val="left" w:pos="1276"/>
          <w:tab w:val="left" w:pos="4536"/>
          <w:tab w:val="left" w:pos="7230"/>
        </w:tabs>
        <w:jc w:val="both"/>
        <w:rPr>
          <w:color w:val="000000"/>
          <w:szCs w:val="24"/>
          <w:lang w:eastAsia="lt-LT"/>
        </w:rPr>
      </w:pPr>
      <w:r w:rsidRPr="00F1265D">
        <w:rPr>
          <w:color w:val="000000"/>
          <w:szCs w:val="24"/>
          <w:lang w:eastAsia="lt-LT"/>
        </w:rPr>
        <w:t>teises ir pareigas įgyvendinančios institucijos</w:t>
      </w:r>
    </w:p>
    <w:p w:rsidR="00237CA7" w:rsidRPr="00F1265D" w:rsidRDefault="00237CA7" w:rsidP="00237CA7">
      <w:pPr>
        <w:tabs>
          <w:tab w:val="left" w:pos="1276"/>
          <w:tab w:val="left" w:pos="4536"/>
          <w:tab w:val="left" w:pos="7230"/>
        </w:tabs>
        <w:jc w:val="both"/>
        <w:rPr>
          <w:szCs w:val="24"/>
          <w:lang w:eastAsia="lt-LT"/>
        </w:rPr>
      </w:pPr>
      <w:r w:rsidRPr="00F1265D">
        <w:rPr>
          <w:color w:val="000000"/>
          <w:szCs w:val="24"/>
          <w:lang w:eastAsia="lt-LT"/>
        </w:rPr>
        <w:t xml:space="preserve">(dalyvių susirinkimo) įgalioto asmens </w:t>
      </w:r>
      <w:r w:rsidRPr="00F1265D">
        <w:rPr>
          <w:szCs w:val="24"/>
          <w:lang w:eastAsia="lt-LT"/>
        </w:rPr>
        <w:t>pareigos;</w:t>
      </w:r>
    </w:p>
    <w:p w:rsidR="00237CA7" w:rsidRPr="00F1265D" w:rsidRDefault="00237CA7" w:rsidP="00237CA7">
      <w:pPr>
        <w:tabs>
          <w:tab w:val="left" w:pos="1276"/>
          <w:tab w:val="left" w:pos="4536"/>
          <w:tab w:val="left" w:pos="7230"/>
        </w:tabs>
        <w:jc w:val="both"/>
        <w:rPr>
          <w:szCs w:val="24"/>
          <w:lang w:eastAsia="lt-LT"/>
        </w:rPr>
      </w:pPr>
      <w:r w:rsidRPr="00F1265D">
        <w:rPr>
          <w:szCs w:val="24"/>
          <w:lang w:eastAsia="lt-LT"/>
        </w:rPr>
        <w:t>savivaldybės švietimo įstaigos atveju – meras)</w:t>
      </w:r>
    </w:p>
    <w:p w:rsidR="00237CA7" w:rsidRPr="00F1265D" w:rsidRDefault="00237CA7" w:rsidP="00237CA7">
      <w:pPr>
        <w:tabs>
          <w:tab w:val="left" w:pos="6237"/>
          <w:tab w:val="right" w:pos="8306"/>
        </w:tabs>
        <w:rPr>
          <w:color w:val="000000"/>
          <w:szCs w:val="24"/>
        </w:rPr>
      </w:pPr>
    </w:p>
    <w:p w:rsidR="00237CA7" w:rsidRPr="00F1265D" w:rsidRDefault="00237CA7" w:rsidP="00237CA7">
      <w:pPr>
        <w:tabs>
          <w:tab w:val="left" w:pos="6237"/>
          <w:tab w:val="right" w:pos="8306"/>
        </w:tabs>
        <w:rPr>
          <w:color w:val="000000"/>
          <w:szCs w:val="24"/>
        </w:rPr>
      </w:pPr>
      <w:r w:rsidRPr="00F1265D">
        <w:rPr>
          <w:color w:val="000000"/>
          <w:szCs w:val="24"/>
        </w:rPr>
        <w:t>Galutinis metų veiklos ataskaitos įvertinimas ______________________.</w:t>
      </w:r>
    </w:p>
    <w:p w:rsidR="00237CA7" w:rsidRPr="00F1265D" w:rsidRDefault="00237CA7" w:rsidP="00237CA7">
      <w:pPr>
        <w:jc w:val="center"/>
        <w:rPr>
          <w:b/>
          <w:szCs w:val="24"/>
          <w:lang w:eastAsia="lt-LT"/>
        </w:rPr>
      </w:pPr>
    </w:p>
    <w:p w:rsidR="00237CA7" w:rsidRPr="00F1265D" w:rsidRDefault="00237CA7" w:rsidP="00237CA7">
      <w:pPr>
        <w:tabs>
          <w:tab w:val="left" w:pos="1276"/>
          <w:tab w:val="left" w:pos="5954"/>
          <w:tab w:val="left" w:pos="8364"/>
        </w:tabs>
        <w:jc w:val="both"/>
        <w:rPr>
          <w:szCs w:val="24"/>
          <w:lang w:eastAsia="lt-LT"/>
        </w:rPr>
      </w:pPr>
    </w:p>
    <w:p w:rsidR="00237CA7" w:rsidRPr="00F1265D" w:rsidRDefault="00237CA7" w:rsidP="00237CA7">
      <w:pPr>
        <w:tabs>
          <w:tab w:val="left" w:pos="1276"/>
          <w:tab w:val="left" w:pos="5954"/>
          <w:tab w:val="left" w:pos="8364"/>
        </w:tabs>
        <w:jc w:val="both"/>
        <w:rPr>
          <w:szCs w:val="24"/>
          <w:lang w:eastAsia="lt-LT"/>
        </w:rPr>
      </w:pPr>
      <w:r w:rsidRPr="00F1265D">
        <w:rPr>
          <w:szCs w:val="24"/>
          <w:lang w:eastAsia="lt-LT"/>
        </w:rPr>
        <w:t>Susipažinau.</w:t>
      </w:r>
    </w:p>
    <w:p w:rsidR="00237CA7" w:rsidRPr="00F1265D" w:rsidRDefault="00237CA7" w:rsidP="00237CA7">
      <w:pPr>
        <w:tabs>
          <w:tab w:val="left" w:pos="4253"/>
          <w:tab w:val="left" w:pos="6946"/>
        </w:tabs>
        <w:jc w:val="both"/>
        <w:rPr>
          <w:szCs w:val="24"/>
          <w:lang w:eastAsia="lt-LT"/>
        </w:rPr>
      </w:pPr>
      <w:r w:rsidRPr="00F1265D">
        <w:rPr>
          <w:szCs w:val="24"/>
          <w:lang w:eastAsia="lt-LT"/>
        </w:rPr>
        <w:t>_____</w:t>
      </w:r>
      <w:r w:rsidR="00D87895">
        <w:rPr>
          <w:szCs w:val="24"/>
          <w:lang w:eastAsia="lt-LT"/>
        </w:rPr>
        <w:t>_______________</w:t>
      </w:r>
      <w:r w:rsidR="00D87895">
        <w:rPr>
          <w:szCs w:val="24"/>
          <w:lang w:eastAsia="lt-LT"/>
        </w:rPr>
        <w:tab/>
      </w:r>
      <w:r w:rsidR="00D87895">
        <w:rPr>
          <w:szCs w:val="24"/>
          <w:lang w:eastAsia="lt-LT"/>
        </w:rPr>
        <w:tab/>
        <w:t>____________</w:t>
      </w:r>
      <w:r w:rsidR="00D87895">
        <w:rPr>
          <w:szCs w:val="24"/>
          <w:lang w:eastAsia="lt-LT"/>
        </w:rPr>
        <w:tab/>
      </w:r>
      <w:r w:rsidR="00D87895">
        <w:rPr>
          <w:szCs w:val="24"/>
          <w:lang w:eastAsia="lt-LT"/>
        </w:rPr>
        <w:tab/>
        <w:t>__________________</w:t>
      </w:r>
      <w:r w:rsidRPr="00F1265D">
        <w:rPr>
          <w:szCs w:val="24"/>
          <w:lang w:eastAsia="lt-LT"/>
        </w:rPr>
        <w:t xml:space="preserve">       __________</w:t>
      </w:r>
    </w:p>
    <w:p w:rsidR="00237CA7" w:rsidRPr="00F1265D" w:rsidRDefault="00237CA7" w:rsidP="00237CA7">
      <w:pPr>
        <w:tabs>
          <w:tab w:val="left" w:pos="4536"/>
          <w:tab w:val="left" w:pos="7230"/>
        </w:tabs>
        <w:jc w:val="both"/>
        <w:rPr>
          <w:szCs w:val="24"/>
          <w:lang w:eastAsia="lt-LT"/>
        </w:rPr>
      </w:pPr>
      <w:r w:rsidRPr="00F1265D">
        <w:rPr>
          <w:szCs w:val="24"/>
          <w:lang w:eastAsia="lt-LT"/>
        </w:rPr>
        <w:lastRenderedPageBreak/>
        <w:t>(švietimo įstaigos va</w:t>
      </w:r>
      <w:r w:rsidR="00D87895">
        <w:rPr>
          <w:szCs w:val="24"/>
          <w:lang w:eastAsia="lt-LT"/>
        </w:rPr>
        <w:t>dovo pareigos)</w:t>
      </w:r>
      <w:r w:rsidR="00D87895">
        <w:rPr>
          <w:szCs w:val="24"/>
          <w:lang w:eastAsia="lt-LT"/>
        </w:rPr>
        <w:tab/>
      </w:r>
      <w:r w:rsidR="00D87895">
        <w:rPr>
          <w:szCs w:val="24"/>
          <w:lang w:eastAsia="lt-LT"/>
        </w:rPr>
        <w:tab/>
      </w:r>
      <w:r w:rsidRPr="00F1265D">
        <w:rPr>
          <w:szCs w:val="24"/>
          <w:lang w:eastAsia="lt-LT"/>
        </w:rPr>
        <w:t>(parašas</w:t>
      </w:r>
      <w:r w:rsidR="00D87895">
        <w:rPr>
          <w:szCs w:val="24"/>
          <w:lang w:eastAsia="lt-LT"/>
        </w:rPr>
        <w:t>)</w:t>
      </w:r>
      <w:r w:rsidR="00D87895">
        <w:rPr>
          <w:szCs w:val="24"/>
          <w:lang w:eastAsia="lt-LT"/>
        </w:rPr>
        <w:tab/>
      </w:r>
      <w:r w:rsidR="00D87895">
        <w:rPr>
          <w:szCs w:val="24"/>
          <w:lang w:eastAsia="lt-LT"/>
        </w:rPr>
        <w:tab/>
        <w:t xml:space="preserve">    </w:t>
      </w:r>
      <w:r w:rsidRPr="00F1265D">
        <w:rPr>
          <w:szCs w:val="24"/>
          <w:lang w:eastAsia="lt-LT"/>
        </w:rPr>
        <w:t>(vardas i</w:t>
      </w:r>
      <w:r w:rsidR="00D87895">
        <w:rPr>
          <w:szCs w:val="24"/>
          <w:lang w:eastAsia="lt-LT"/>
        </w:rPr>
        <w:t xml:space="preserve">r pavardė)              </w:t>
      </w:r>
      <w:r w:rsidRPr="00F1265D">
        <w:rPr>
          <w:szCs w:val="24"/>
          <w:lang w:eastAsia="lt-LT"/>
        </w:rPr>
        <w:t>(data)</w:t>
      </w:r>
    </w:p>
    <w:p w:rsidR="00237CA7" w:rsidRPr="00F1265D" w:rsidRDefault="00237CA7" w:rsidP="00237CA7">
      <w:pPr>
        <w:rPr>
          <w:color w:val="000000"/>
          <w:szCs w:val="24"/>
        </w:rPr>
        <w:sectPr w:rsidR="00237CA7" w:rsidRPr="00F1265D" w:rsidSect="00FB1CF1">
          <w:pgSz w:w="16840" w:h="11907" w:orient="landscape"/>
          <w:pgMar w:top="851" w:right="1134" w:bottom="567" w:left="1134" w:header="289" w:footer="720" w:gutter="0"/>
          <w:pgNumType w:start="1"/>
          <w:cols w:space="1296"/>
          <w:docGrid w:linePitch="326"/>
        </w:sectPr>
      </w:pPr>
    </w:p>
    <w:p w:rsidR="00950EE8" w:rsidRPr="00F116ED" w:rsidRDefault="00950EE8">
      <w:pPr>
        <w:rPr>
          <w:sz w:val="28"/>
          <w:szCs w:val="28"/>
        </w:rPr>
      </w:pPr>
    </w:p>
    <w:sectPr w:rsidR="00950EE8" w:rsidRPr="00F116ED" w:rsidSect="00237CA7">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048F0"/>
    <w:multiLevelType w:val="hybridMultilevel"/>
    <w:tmpl w:val="DFA4432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
    <w:nsid w:val="30F562AD"/>
    <w:multiLevelType w:val="hybridMultilevel"/>
    <w:tmpl w:val="CAC203F2"/>
    <w:lvl w:ilvl="0" w:tplc="B9EE6E52">
      <w:start w:val="1"/>
      <w:numFmt w:val="bullet"/>
      <w:lvlText w:val="•"/>
      <w:lvlJc w:val="left"/>
      <w:pPr>
        <w:tabs>
          <w:tab w:val="num" w:pos="720"/>
        </w:tabs>
        <w:ind w:left="720" w:hanging="360"/>
      </w:pPr>
      <w:rPr>
        <w:rFonts w:ascii="Arial" w:hAnsi="Arial" w:hint="default"/>
      </w:rPr>
    </w:lvl>
    <w:lvl w:ilvl="1" w:tplc="B576FB7C" w:tentative="1">
      <w:start w:val="1"/>
      <w:numFmt w:val="bullet"/>
      <w:lvlText w:val="•"/>
      <w:lvlJc w:val="left"/>
      <w:pPr>
        <w:tabs>
          <w:tab w:val="num" w:pos="1440"/>
        </w:tabs>
        <w:ind w:left="1440" w:hanging="360"/>
      </w:pPr>
      <w:rPr>
        <w:rFonts w:ascii="Arial" w:hAnsi="Arial" w:hint="default"/>
      </w:rPr>
    </w:lvl>
    <w:lvl w:ilvl="2" w:tplc="8B26CEF2" w:tentative="1">
      <w:start w:val="1"/>
      <w:numFmt w:val="bullet"/>
      <w:lvlText w:val="•"/>
      <w:lvlJc w:val="left"/>
      <w:pPr>
        <w:tabs>
          <w:tab w:val="num" w:pos="2160"/>
        </w:tabs>
        <w:ind w:left="2160" w:hanging="360"/>
      </w:pPr>
      <w:rPr>
        <w:rFonts w:ascii="Arial" w:hAnsi="Arial" w:hint="default"/>
      </w:rPr>
    </w:lvl>
    <w:lvl w:ilvl="3" w:tplc="AA1A2AC6" w:tentative="1">
      <w:start w:val="1"/>
      <w:numFmt w:val="bullet"/>
      <w:lvlText w:val="•"/>
      <w:lvlJc w:val="left"/>
      <w:pPr>
        <w:tabs>
          <w:tab w:val="num" w:pos="2880"/>
        </w:tabs>
        <w:ind w:left="2880" w:hanging="360"/>
      </w:pPr>
      <w:rPr>
        <w:rFonts w:ascii="Arial" w:hAnsi="Arial" w:hint="default"/>
      </w:rPr>
    </w:lvl>
    <w:lvl w:ilvl="4" w:tplc="4E1E2DB4" w:tentative="1">
      <w:start w:val="1"/>
      <w:numFmt w:val="bullet"/>
      <w:lvlText w:val="•"/>
      <w:lvlJc w:val="left"/>
      <w:pPr>
        <w:tabs>
          <w:tab w:val="num" w:pos="3600"/>
        </w:tabs>
        <w:ind w:left="3600" w:hanging="360"/>
      </w:pPr>
      <w:rPr>
        <w:rFonts w:ascii="Arial" w:hAnsi="Arial" w:hint="default"/>
      </w:rPr>
    </w:lvl>
    <w:lvl w:ilvl="5" w:tplc="C396F3EE" w:tentative="1">
      <w:start w:val="1"/>
      <w:numFmt w:val="bullet"/>
      <w:lvlText w:val="•"/>
      <w:lvlJc w:val="left"/>
      <w:pPr>
        <w:tabs>
          <w:tab w:val="num" w:pos="4320"/>
        </w:tabs>
        <w:ind w:left="4320" w:hanging="360"/>
      </w:pPr>
      <w:rPr>
        <w:rFonts w:ascii="Arial" w:hAnsi="Arial" w:hint="default"/>
      </w:rPr>
    </w:lvl>
    <w:lvl w:ilvl="6" w:tplc="90D47A82" w:tentative="1">
      <w:start w:val="1"/>
      <w:numFmt w:val="bullet"/>
      <w:lvlText w:val="•"/>
      <w:lvlJc w:val="left"/>
      <w:pPr>
        <w:tabs>
          <w:tab w:val="num" w:pos="5040"/>
        </w:tabs>
        <w:ind w:left="5040" w:hanging="360"/>
      </w:pPr>
      <w:rPr>
        <w:rFonts w:ascii="Arial" w:hAnsi="Arial" w:hint="default"/>
      </w:rPr>
    </w:lvl>
    <w:lvl w:ilvl="7" w:tplc="455E95FE" w:tentative="1">
      <w:start w:val="1"/>
      <w:numFmt w:val="bullet"/>
      <w:lvlText w:val="•"/>
      <w:lvlJc w:val="left"/>
      <w:pPr>
        <w:tabs>
          <w:tab w:val="num" w:pos="5760"/>
        </w:tabs>
        <w:ind w:left="5760" w:hanging="360"/>
      </w:pPr>
      <w:rPr>
        <w:rFonts w:ascii="Arial" w:hAnsi="Arial" w:hint="default"/>
      </w:rPr>
    </w:lvl>
    <w:lvl w:ilvl="8" w:tplc="972AA028" w:tentative="1">
      <w:start w:val="1"/>
      <w:numFmt w:val="bullet"/>
      <w:lvlText w:val="•"/>
      <w:lvlJc w:val="left"/>
      <w:pPr>
        <w:tabs>
          <w:tab w:val="num" w:pos="6480"/>
        </w:tabs>
        <w:ind w:left="6480" w:hanging="360"/>
      </w:pPr>
      <w:rPr>
        <w:rFonts w:ascii="Arial" w:hAnsi="Arial" w:hint="default"/>
      </w:rPr>
    </w:lvl>
  </w:abstractNum>
  <w:abstractNum w:abstractNumId="2">
    <w:nsid w:val="3AA045E3"/>
    <w:multiLevelType w:val="hybridMultilevel"/>
    <w:tmpl w:val="91D2A86C"/>
    <w:lvl w:ilvl="0" w:tplc="E4A060EC">
      <w:start w:val="1"/>
      <w:numFmt w:val="decimal"/>
      <w:suff w:val="nothing"/>
      <w:lvlText w:val="%1."/>
      <w:lvlJc w:val="left"/>
      <w:pPr>
        <w:ind w:left="0" w:firstLine="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49F2127A"/>
    <w:multiLevelType w:val="hybridMultilevel"/>
    <w:tmpl w:val="8842A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047BED"/>
    <w:multiLevelType w:val="hybridMultilevel"/>
    <w:tmpl w:val="01DA56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CA7"/>
    <w:rsid w:val="000077EA"/>
    <w:rsid w:val="00011D45"/>
    <w:rsid w:val="0001209F"/>
    <w:rsid w:val="00013C32"/>
    <w:rsid w:val="0001593A"/>
    <w:rsid w:val="00017821"/>
    <w:rsid w:val="00025ACC"/>
    <w:rsid w:val="00030FA8"/>
    <w:rsid w:val="00033C12"/>
    <w:rsid w:val="000345F6"/>
    <w:rsid w:val="00035488"/>
    <w:rsid w:val="00037D17"/>
    <w:rsid w:val="00040421"/>
    <w:rsid w:val="00047BDE"/>
    <w:rsid w:val="00057EDE"/>
    <w:rsid w:val="00063EFA"/>
    <w:rsid w:val="000717E0"/>
    <w:rsid w:val="00073371"/>
    <w:rsid w:val="0007533D"/>
    <w:rsid w:val="00091443"/>
    <w:rsid w:val="00091C9E"/>
    <w:rsid w:val="000953A7"/>
    <w:rsid w:val="000A3618"/>
    <w:rsid w:val="000A3642"/>
    <w:rsid w:val="000A412B"/>
    <w:rsid w:val="000A46A0"/>
    <w:rsid w:val="000B25CD"/>
    <w:rsid w:val="000C675D"/>
    <w:rsid w:val="000C7DB5"/>
    <w:rsid w:val="000D2EEE"/>
    <w:rsid w:val="000E6F13"/>
    <w:rsid w:val="00100D56"/>
    <w:rsid w:val="00106135"/>
    <w:rsid w:val="00111165"/>
    <w:rsid w:val="00120B40"/>
    <w:rsid w:val="0012514C"/>
    <w:rsid w:val="00134F90"/>
    <w:rsid w:val="00154DA8"/>
    <w:rsid w:val="0016184D"/>
    <w:rsid w:val="00174573"/>
    <w:rsid w:val="00174B4D"/>
    <w:rsid w:val="00175748"/>
    <w:rsid w:val="00180123"/>
    <w:rsid w:val="00185803"/>
    <w:rsid w:val="00193966"/>
    <w:rsid w:val="001A17A9"/>
    <w:rsid w:val="001A38F6"/>
    <w:rsid w:val="001A646B"/>
    <w:rsid w:val="001B2EE0"/>
    <w:rsid w:val="001B5769"/>
    <w:rsid w:val="001C4717"/>
    <w:rsid w:val="001C6659"/>
    <w:rsid w:val="001D14C0"/>
    <w:rsid w:val="001E16FF"/>
    <w:rsid w:val="001E461C"/>
    <w:rsid w:val="001E602B"/>
    <w:rsid w:val="002014FB"/>
    <w:rsid w:val="00203D16"/>
    <w:rsid w:val="00210EAF"/>
    <w:rsid w:val="0021157E"/>
    <w:rsid w:val="00212E2C"/>
    <w:rsid w:val="002133D0"/>
    <w:rsid w:val="00215B78"/>
    <w:rsid w:val="00216236"/>
    <w:rsid w:val="002219B3"/>
    <w:rsid w:val="002244F1"/>
    <w:rsid w:val="00227BBB"/>
    <w:rsid w:val="002358F8"/>
    <w:rsid w:val="00235A0A"/>
    <w:rsid w:val="00237CA7"/>
    <w:rsid w:val="0024057E"/>
    <w:rsid w:val="0024306E"/>
    <w:rsid w:val="00244770"/>
    <w:rsid w:val="00246AC7"/>
    <w:rsid w:val="00264594"/>
    <w:rsid w:val="002670E6"/>
    <w:rsid w:val="00277B6A"/>
    <w:rsid w:val="002852FD"/>
    <w:rsid w:val="00292717"/>
    <w:rsid w:val="00293C91"/>
    <w:rsid w:val="00295702"/>
    <w:rsid w:val="0029658C"/>
    <w:rsid w:val="002A03AF"/>
    <w:rsid w:val="002A6177"/>
    <w:rsid w:val="002B31C6"/>
    <w:rsid w:val="002D24CD"/>
    <w:rsid w:val="002D6F80"/>
    <w:rsid w:val="002E2E86"/>
    <w:rsid w:val="002E781B"/>
    <w:rsid w:val="002F27C4"/>
    <w:rsid w:val="002F32E6"/>
    <w:rsid w:val="002F64AA"/>
    <w:rsid w:val="002F78A1"/>
    <w:rsid w:val="00306712"/>
    <w:rsid w:val="00311BE9"/>
    <w:rsid w:val="0031272B"/>
    <w:rsid w:val="0032123F"/>
    <w:rsid w:val="00322D1F"/>
    <w:rsid w:val="00330660"/>
    <w:rsid w:val="003329FA"/>
    <w:rsid w:val="003360DB"/>
    <w:rsid w:val="00355816"/>
    <w:rsid w:val="00363306"/>
    <w:rsid w:val="003669D2"/>
    <w:rsid w:val="00371C1F"/>
    <w:rsid w:val="003720DB"/>
    <w:rsid w:val="003736DA"/>
    <w:rsid w:val="00375C0E"/>
    <w:rsid w:val="0038481A"/>
    <w:rsid w:val="00385C82"/>
    <w:rsid w:val="00386C71"/>
    <w:rsid w:val="00391A7C"/>
    <w:rsid w:val="00395331"/>
    <w:rsid w:val="003C4F87"/>
    <w:rsid w:val="003D07F8"/>
    <w:rsid w:val="003D19A5"/>
    <w:rsid w:val="003D2ACA"/>
    <w:rsid w:val="003F0AD9"/>
    <w:rsid w:val="003F1C0E"/>
    <w:rsid w:val="003F2FA5"/>
    <w:rsid w:val="004008A4"/>
    <w:rsid w:val="00400904"/>
    <w:rsid w:val="004060F7"/>
    <w:rsid w:val="00406E59"/>
    <w:rsid w:val="00407A7A"/>
    <w:rsid w:val="00412706"/>
    <w:rsid w:val="004152A8"/>
    <w:rsid w:val="00415A6E"/>
    <w:rsid w:val="004223F3"/>
    <w:rsid w:val="00426012"/>
    <w:rsid w:val="00436EA2"/>
    <w:rsid w:val="0044390B"/>
    <w:rsid w:val="0044694E"/>
    <w:rsid w:val="004546FF"/>
    <w:rsid w:val="00455259"/>
    <w:rsid w:val="0045527F"/>
    <w:rsid w:val="00455EC1"/>
    <w:rsid w:val="00464715"/>
    <w:rsid w:val="0046593E"/>
    <w:rsid w:val="004665B6"/>
    <w:rsid w:val="00467991"/>
    <w:rsid w:val="0047060F"/>
    <w:rsid w:val="0047074A"/>
    <w:rsid w:val="00470AA4"/>
    <w:rsid w:val="0047109E"/>
    <w:rsid w:val="00473B5C"/>
    <w:rsid w:val="00484C4E"/>
    <w:rsid w:val="00485CF5"/>
    <w:rsid w:val="00486336"/>
    <w:rsid w:val="0048711F"/>
    <w:rsid w:val="004908B4"/>
    <w:rsid w:val="00490AE8"/>
    <w:rsid w:val="004A16CC"/>
    <w:rsid w:val="004A3CB0"/>
    <w:rsid w:val="004B6A6A"/>
    <w:rsid w:val="004B7E38"/>
    <w:rsid w:val="004C3546"/>
    <w:rsid w:val="004D5AFA"/>
    <w:rsid w:val="004D7E7C"/>
    <w:rsid w:val="004F3C02"/>
    <w:rsid w:val="004F49A3"/>
    <w:rsid w:val="0050120A"/>
    <w:rsid w:val="00505D97"/>
    <w:rsid w:val="0052673E"/>
    <w:rsid w:val="005268D3"/>
    <w:rsid w:val="005275B0"/>
    <w:rsid w:val="0053431C"/>
    <w:rsid w:val="00535420"/>
    <w:rsid w:val="00535465"/>
    <w:rsid w:val="005358B1"/>
    <w:rsid w:val="005401DD"/>
    <w:rsid w:val="00540CB8"/>
    <w:rsid w:val="005432D7"/>
    <w:rsid w:val="00546EE4"/>
    <w:rsid w:val="00553B02"/>
    <w:rsid w:val="00563973"/>
    <w:rsid w:val="00563E34"/>
    <w:rsid w:val="00570E65"/>
    <w:rsid w:val="00573D4D"/>
    <w:rsid w:val="00585035"/>
    <w:rsid w:val="005A6110"/>
    <w:rsid w:val="005E332F"/>
    <w:rsid w:val="005E7801"/>
    <w:rsid w:val="005F5D18"/>
    <w:rsid w:val="0060018A"/>
    <w:rsid w:val="00601253"/>
    <w:rsid w:val="00602FA0"/>
    <w:rsid w:val="00610BEC"/>
    <w:rsid w:val="00620411"/>
    <w:rsid w:val="00623E16"/>
    <w:rsid w:val="0064387C"/>
    <w:rsid w:val="0064785D"/>
    <w:rsid w:val="006623DC"/>
    <w:rsid w:val="00666BF3"/>
    <w:rsid w:val="006718A8"/>
    <w:rsid w:val="006857AC"/>
    <w:rsid w:val="00694608"/>
    <w:rsid w:val="006953D4"/>
    <w:rsid w:val="0069686E"/>
    <w:rsid w:val="00696D76"/>
    <w:rsid w:val="006A7B3C"/>
    <w:rsid w:val="006B0B1C"/>
    <w:rsid w:val="006B5D72"/>
    <w:rsid w:val="006B621B"/>
    <w:rsid w:val="006C0253"/>
    <w:rsid w:val="006C03CE"/>
    <w:rsid w:val="006C7B94"/>
    <w:rsid w:val="006C7DAC"/>
    <w:rsid w:val="006D0F6E"/>
    <w:rsid w:val="006D2D57"/>
    <w:rsid w:val="006D61C3"/>
    <w:rsid w:val="006D767E"/>
    <w:rsid w:val="006E658B"/>
    <w:rsid w:val="006F1B4D"/>
    <w:rsid w:val="006F49FA"/>
    <w:rsid w:val="006F557E"/>
    <w:rsid w:val="006F7C25"/>
    <w:rsid w:val="007010CC"/>
    <w:rsid w:val="00701437"/>
    <w:rsid w:val="00707490"/>
    <w:rsid w:val="007139BF"/>
    <w:rsid w:val="00714F06"/>
    <w:rsid w:val="00717AE8"/>
    <w:rsid w:val="00717CAE"/>
    <w:rsid w:val="00724030"/>
    <w:rsid w:val="00725E05"/>
    <w:rsid w:val="00730933"/>
    <w:rsid w:val="00742D91"/>
    <w:rsid w:val="0075397F"/>
    <w:rsid w:val="0075780F"/>
    <w:rsid w:val="0076094E"/>
    <w:rsid w:val="00765C6F"/>
    <w:rsid w:val="007700B9"/>
    <w:rsid w:val="007701E1"/>
    <w:rsid w:val="0077049F"/>
    <w:rsid w:val="00770990"/>
    <w:rsid w:val="00783AF9"/>
    <w:rsid w:val="00796C54"/>
    <w:rsid w:val="007A30F7"/>
    <w:rsid w:val="007A5F7C"/>
    <w:rsid w:val="007A6FA6"/>
    <w:rsid w:val="007A7766"/>
    <w:rsid w:val="007B28E5"/>
    <w:rsid w:val="007B6186"/>
    <w:rsid w:val="007B6CEB"/>
    <w:rsid w:val="007B7DD8"/>
    <w:rsid w:val="007C4446"/>
    <w:rsid w:val="007C561E"/>
    <w:rsid w:val="007C7601"/>
    <w:rsid w:val="007C797F"/>
    <w:rsid w:val="007D1A9E"/>
    <w:rsid w:val="007D6390"/>
    <w:rsid w:val="007E1212"/>
    <w:rsid w:val="007E47D5"/>
    <w:rsid w:val="007E5B5F"/>
    <w:rsid w:val="007E6E03"/>
    <w:rsid w:val="007E7AC3"/>
    <w:rsid w:val="007F18EF"/>
    <w:rsid w:val="007F2549"/>
    <w:rsid w:val="0080076F"/>
    <w:rsid w:val="00804FE3"/>
    <w:rsid w:val="0081303E"/>
    <w:rsid w:val="00816F43"/>
    <w:rsid w:val="00830FE1"/>
    <w:rsid w:val="00831F51"/>
    <w:rsid w:val="008330C3"/>
    <w:rsid w:val="0083786E"/>
    <w:rsid w:val="00844F4C"/>
    <w:rsid w:val="00846515"/>
    <w:rsid w:val="00850C02"/>
    <w:rsid w:val="00850EB0"/>
    <w:rsid w:val="00851019"/>
    <w:rsid w:val="008520A3"/>
    <w:rsid w:val="00857AF6"/>
    <w:rsid w:val="0086074E"/>
    <w:rsid w:val="0086426D"/>
    <w:rsid w:val="00870A50"/>
    <w:rsid w:val="008773EA"/>
    <w:rsid w:val="00880D25"/>
    <w:rsid w:val="00897741"/>
    <w:rsid w:val="008A06C3"/>
    <w:rsid w:val="008A1715"/>
    <w:rsid w:val="008B4EE0"/>
    <w:rsid w:val="008B505D"/>
    <w:rsid w:val="008C415A"/>
    <w:rsid w:val="008C632A"/>
    <w:rsid w:val="008E0515"/>
    <w:rsid w:val="008F0158"/>
    <w:rsid w:val="008F208B"/>
    <w:rsid w:val="008F3E7E"/>
    <w:rsid w:val="00900877"/>
    <w:rsid w:val="00910F1A"/>
    <w:rsid w:val="00922AC9"/>
    <w:rsid w:val="00923279"/>
    <w:rsid w:val="00923F3A"/>
    <w:rsid w:val="009247F9"/>
    <w:rsid w:val="00925C3F"/>
    <w:rsid w:val="00927BD2"/>
    <w:rsid w:val="0093297E"/>
    <w:rsid w:val="009338D1"/>
    <w:rsid w:val="0093401B"/>
    <w:rsid w:val="00950EE8"/>
    <w:rsid w:val="00961C54"/>
    <w:rsid w:val="009633B0"/>
    <w:rsid w:val="00965010"/>
    <w:rsid w:val="00972BDF"/>
    <w:rsid w:val="00986BD9"/>
    <w:rsid w:val="009A0BD9"/>
    <w:rsid w:val="009A0CBE"/>
    <w:rsid w:val="009A227E"/>
    <w:rsid w:val="009A2352"/>
    <w:rsid w:val="009A7B7F"/>
    <w:rsid w:val="009B1305"/>
    <w:rsid w:val="009B3F43"/>
    <w:rsid w:val="009B40F9"/>
    <w:rsid w:val="009B6218"/>
    <w:rsid w:val="009C60F8"/>
    <w:rsid w:val="009C765C"/>
    <w:rsid w:val="009D3C03"/>
    <w:rsid w:val="009D4FA2"/>
    <w:rsid w:val="009D5CF4"/>
    <w:rsid w:val="009E152C"/>
    <w:rsid w:val="009E1DFA"/>
    <w:rsid w:val="009E7341"/>
    <w:rsid w:val="009F651B"/>
    <w:rsid w:val="00A00227"/>
    <w:rsid w:val="00A021DC"/>
    <w:rsid w:val="00A14BF1"/>
    <w:rsid w:val="00A15B9D"/>
    <w:rsid w:val="00A16023"/>
    <w:rsid w:val="00A17D98"/>
    <w:rsid w:val="00A300F0"/>
    <w:rsid w:val="00A376EC"/>
    <w:rsid w:val="00A43589"/>
    <w:rsid w:val="00A47057"/>
    <w:rsid w:val="00A5688E"/>
    <w:rsid w:val="00A63249"/>
    <w:rsid w:val="00A710E6"/>
    <w:rsid w:val="00A76D5B"/>
    <w:rsid w:val="00A827FF"/>
    <w:rsid w:val="00A82A24"/>
    <w:rsid w:val="00A863B1"/>
    <w:rsid w:val="00A93404"/>
    <w:rsid w:val="00A94A09"/>
    <w:rsid w:val="00AA1EC9"/>
    <w:rsid w:val="00AB218A"/>
    <w:rsid w:val="00AB4B62"/>
    <w:rsid w:val="00AB7364"/>
    <w:rsid w:val="00AC5C14"/>
    <w:rsid w:val="00AC626F"/>
    <w:rsid w:val="00AD7272"/>
    <w:rsid w:val="00AE3571"/>
    <w:rsid w:val="00AE633E"/>
    <w:rsid w:val="00AE7FEC"/>
    <w:rsid w:val="00AF1810"/>
    <w:rsid w:val="00AF4651"/>
    <w:rsid w:val="00B01853"/>
    <w:rsid w:val="00B17BB4"/>
    <w:rsid w:val="00B30F93"/>
    <w:rsid w:val="00B3779F"/>
    <w:rsid w:val="00B45194"/>
    <w:rsid w:val="00B609EC"/>
    <w:rsid w:val="00B6151B"/>
    <w:rsid w:val="00B64F36"/>
    <w:rsid w:val="00B67308"/>
    <w:rsid w:val="00B73091"/>
    <w:rsid w:val="00B758C1"/>
    <w:rsid w:val="00B7747C"/>
    <w:rsid w:val="00B805A4"/>
    <w:rsid w:val="00BA06FB"/>
    <w:rsid w:val="00BC2D25"/>
    <w:rsid w:val="00BC3BD6"/>
    <w:rsid w:val="00BD44E5"/>
    <w:rsid w:val="00BD7529"/>
    <w:rsid w:val="00BE16E6"/>
    <w:rsid w:val="00BE5E9B"/>
    <w:rsid w:val="00BF04C8"/>
    <w:rsid w:val="00BF3419"/>
    <w:rsid w:val="00BF4626"/>
    <w:rsid w:val="00BF61F3"/>
    <w:rsid w:val="00C00F44"/>
    <w:rsid w:val="00C025F6"/>
    <w:rsid w:val="00C04EC9"/>
    <w:rsid w:val="00C10DA9"/>
    <w:rsid w:val="00C265FF"/>
    <w:rsid w:val="00C273E2"/>
    <w:rsid w:val="00C304C6"/>
    <w:rsid w:val="00C4722C"/>
    <w:rsid w:val="00C50FE5"/>
    <w:rsid w:val="00C547B0"/>
    <w:rsid w:val="00C65293"/>
    <w:rsid w:val="00C66BBB"/>
    <w:rsid w:val="00C7367F"/>
    <w:rsid w:val="00C73C86"/>
    <w:rsid w:val="00C760C0"/>
    <w:rsid w:val="00C81032"/>
    <w:rsid w:val="00C83BEE"/>
    <w:rsid w:val="00C84DED"/>
    <w:rsid w:val="00C91EC7"/>
    <w:rsid w:val="00C92DCC"/>
    <w:rsid w:val="00C93BBA"/>
    <w:rsid w:val="00CA32E5"/>
    <w:rsid w:val="00CB089E"/>
    <w:rsid w:val="00CB53E0"/>
    <w:rsid w:val="00CB5C29"/>
    <w:rsid w:val="00CC38A8"/>
    <w:rsid w:val="00CC6661"/>
    <w:rsid w:val="00CC6D8E"/>
    <w:rsid w:val="00CD2BA0"/>
    <w:rsid w:val="00CD31F1"/>
    <w:rsid w:val="00CD33AD"/>
    <w:rsid w:val="00CE7011"/>
    <w:rsid w:val="00CF6192"/>
    <w:rsid w:val="00CF71D0"/>
    <w:rsid w:val="00D02254"/>
    <w:rsid w:val="00D10D36"/>
    <w:rsid w:val="00D10DD3"/>
    <w:rsid w:val="00D130D5"/>
    <w:rsid w:val="00D13B6B"/>
    <w:rsid w:val="00D17DF8"/>
    <w:rsid w:val="00D22E0D"/>
    <w:rsid w:val="00D3139D"/>
    <w:rsid w:val="00D349FD"/>
    <w:rsid w:val="00D350E1"/>
    <w:rsid w:val="00D35B73"/>
    <w:rsid w:val="00D42556"/>
    <w:rsid w:val="00D4257B"/>
    <w:rsid w:val="00D44554"/>
    <w:rsid w:val="00D44F92"/>
    <w:rsid w:val="00D50979"/>
    <w:rsid w:val="00D5628D"/>
    <w:rsid w:val="00D56D46"/>
    <w:rsid w:val="00D6244C"/>
    <w:rsid w:val="00D70358"/>
    <w:rsid w:val="00D71743"/>
    <w:rsid w:val="00D74B80"/>
    <w:rsid w:val="00D859BE"/>
    <w:rsid w:val="00D87895"/>
    <w:rsid w:val="00DA2564"/>
    <w:rsid w:val="00DA35BF"/>
    <w:rsid w:val="00DA5B04"/>
    <w:rsid w:val="00DB31BF"/>
    <w:rsid w:val="00DB324F"/>
    <w:rsid w:val="00DB66A9"/>
    <w:rsid w:val="00DC47AD"/>
    <w:rsid w:val="00DD4C2A"/>
    <w:rsid w:val="00DE0420"/>
    <w:rsid w:val="00DE18CD"/>
    <w:rsid w:val="00DE3B90"/>
    <w:rsid w:val="00DF0C6E"/>
    <w:rsid w:val="00DF5D7A"/>
    <w:rsid w:val="00DF7A5B"/>
    <w:rsid w:val="00E026F9"/>
    <w:rsid w:val="00E23200"/>
    <w:rsid w:val="00E24FB1"/>
    <w:rsid w:val="00E36884"/>
    <w:rsid w:val="00E42AE5"/>
    <w:rsid w:val="00E475CD"/>
    <w:rsid w:val="00E5471A"/>
    <w:rsid w:val="00E570B5"/>
    <w:rsid w:val="00E610BB"/>
    <w:rsid w:val="00E653ED"/>
    <w:rsid w:val="00E67CA0"/>
    <w:rsid w:val="00E87981"/>
    <w:rsid w:val="00EA3E17"/>
    <w:rsid w:val="00EA502E"/>
    <w:rsid w:val="00EA59BF"/>
    <w:rsid w:val="00EB5D1F"/>
    <w:rsid w:val="00ED5B4E"/>
    <w:rsid w:val="00EE10DB"/>
    <w:rsid w:val="00EE1483"/>
    <w:rsid w:val="00EF56E1"/>
    <w:rsid w:val="00EF66B6"/>
    <w:rsid w:val="00F01182"/>
    <w:rsid w:val="00F02740"/>
    <w:rsid w:val="00F04C37"/>
    <w:rsid w:val="00F06F12"/>
    <w:rsid w:val="00F116ED"/>
    <w:rsid w:val="00F1265D"/>
    <w:rsid w:val="00F20717"/>
    <w:rsid w:val="00F21982"/>
    <w:rsid w:val="00F26FD0"/>
    <w:rsid w:val="00F31B05"/>
    <w:rsid w:val="00F32DFD"/>
    <w:rsid w:val="00F40299"/>
    <w:rsid w:val="00F40338"/>
    <w:rsid w:val="00F405C4"/>
    <w:rsid w:val="00F40E72"/>
    <w:rsid w:val="00F41992"/>
    <w:rsid w:val="00F57ED6"/>
    <w:rsid w:val="00F61B25"/>
    <w:rsid w:val="00F71ECB"/>
    <w:rsid w:val="00F73085"/>
    <w:rsid w:val="00F80762"/>
    <w:rsid w:val="00F900B4"/>
    <w:rsid w:val="00F912C1"/>
    <w:rsid w:val="00F94A82"/>
    <w:rsid w:val="00F94D5C"/>
    <w:rsid w:val="00FB150A"/>
    <w:rsid w:val="00FB1853"/>
    <w:rsid w:val="00FB1B37"/>
    <w:rsid w:val="00FB1CF1"/>
    <w:rsid w:val="00FC0094"/>
    <w:rsid w:val="00FC4EA3"/>
    <w:rsid w:val="00FC5029"/>
    <w:rsid w:val="00FC646A"/>
    <w:rsid w:val="00FC7C08"/>
    <w:rsid w:val="00FD628B"/>
    <w:rsid w:val="00FD78EA"/>
    <w:rsid w:val="00FE097F"/>
    <w:rsid w:val="00FE2F8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37CA7"/>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37CA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93297E"/>
    <w:pPr>
      <w:ind w:left="720"/>
      <w:contextualSpacing/>
    </w:pPr>
    <w:rPr>
      <w:szCs w:val="24"/>
      <w:lang w:val="en-US"/>
    </w:rPr>
  </w:style>
  <w:style w:type="character" w:customStyle="1" w:styleId="normaltextrun">
    <w:name w:val="normaltextrun"/>
    <w:basedOn w:val="Numatytasispastraiposriftas"/>
    <w:rsid w:val="00175748"/>
  </w:style>
  <w:style w:type="paragraph" w:styleId="prastasistinklapis">
    <w:name w:val="Normal (Web)"/>
    <w:basedOn w:val="prastasis"/>
    <w:uiPriority w:val="99"/>
    <w:unhideWhenUsed/>
    <w:rsid w:val="00035488"/>
    <w:pPr>
      <w:spacing w:before="100" w:beforeAutospacing="1" w:after="100" w:afterAutospacing="1"/>
    </w:pPr>
    <w:rPr>
      <w:szCs w:val="24"/>
      <w:lang w:val="en-US"/>
    </w:rPr>
  </w:style>
  <w:style w:type="paragraph" w:customStyle="1" w:styleId="paragraph">
    <w:name w:val="paragraph"/>
    <w:basedOn w:val="prastasis"/>
    <w:rsid w:val="009A0CBE"/>
    <w:pPr>
      <w:spacing w:before="100" w:beforeAutospacing="1" w:after="100" w:afterAutospacing="1"/>
    </w:pPr>
    <w:rPr>
      <w:szCs w:val="24"/>
      <w:lang w:eastAsia="lt-LT"/>
    </w:rPr>
  </w:style>
  <w:style w:type="character" w:styleId="Grietas">
    <w:name w:val="Strong"/>
    <w:uiPriority w:val="22"/>
    <w:qFormat/>
    <w:rsid w:val="00922AC9"/>
    <w:rPr>
      <w:b/>
      <w:bCs/>
    </w:rPr>
  </w:style>
  <w:style w:type="paragraph" w:customStyle="1" w:styleId="prastasis1">
    <w:name w:val="Įprastasis1"/>
    <w:uiPriority w:val="99"/>
    <w:rsid w:val="00E87981"/>
    <w:pPr>
      <w:spacing w:after="160" w:line="259" w:lineRule="auto"/>
    </w:pPr>
    <w:rPr>
      <w:rFonts w:ascii="Calibri" w:eastAsia="Calibri" w:hAnsi="Calibri" w:cs="Calibri"/>
      <w:lang w:eastAsia="lt-LT"/>
    </w:rPr>
  </w:style>
  <w:style w:type="character" w:customStyle="1" w:styleId="spellingerror">
    <w:name w:val="spellingerror"/>
    <w:basedOn w:val="Numatytasispastraiposriftas"/>
    <w:rsid w:val="00DC47AD"/>
  </w:style>
  <w:style w:type="character" w:customStyle="1" w:styleId="eop">
    <w:name w:val="eop"/>
    <w:basedOn w:val="Numatytasispastraiposriftas"/>
    <w:rsid w:val="00DC47AD"/>
  </w:style>
  <w:style w:type="paragraph" w:styleId="Betarp">
    <w:name w:val="No Spacing"/>
    <w:uiPriority w:val="1"/>
    <w:qFormat/>
    <w:rsid w:val="009E1DFA"/>
    <w:pPr>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37CA7"/>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37CA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93297E"/>
    <w:pPr>
      <w:ind w:left="720"/>
      <w:contextualSpacing/>
    </w:pPr>
    <w:rPr>
      <w:szCs w:val="24"/>
      <w:lang w:val="en-US"/>
    </w:rPr>
  </w:style>
  <w:style w:type="character" w:customStyle="1" w:styleId="normaltextrun">
    <w:name w:val="normaltextrun"/>
    <w:basedOn w:val="Numatytasispastraiposriftas"/>
    <w:rsid w:val="00175748"/>
  </w:style>
  <w:style w:type="paragraph" w:styleId="prastasistinklapis">
    <w:name w:val="Normal (Web)"/>
    <w:basedOn w:val="prastasis"/>
    <w:uiPriority w:val="99"/>
    <w:unhideWhenUsed/>
    <w:rsid w:val="00035488"/>
    <w:pPr>
      <w:spacing w:before="100" w:beforeAutospacing="1" w:after="100" w:afterAutospacing="1"/>
    </w:pPr>
    <w:rPr>
      <w:szCs w:val="24"/>
      <w:lang w:val="en-US"/>
    </w:rPr>
  </w:style>
  <w:style w:type="paragraph" w:customStyle="1" w:styleId="paragraph">
    <w:name w:val="paragraph"/>
    <w:basedOn w:val="prastasis"/>
    <w:rsid w:val="009A0CBE"/>
    <w:pPr>
      <w:spacing w:before="100" w:beforeAutospacing="1" w:after="100" w:afterAutospacing="1"/>
    </w:pPr>
    <w:rPr>
      <w:szCs w:val="24"/>
      <w:lang w:eastAsia="lt-LT"/>
    </w:rPr>
  </w:style>
  <w:style w:type="character" w:styleId="Grietas">
    <w:name w:val="Strong"/>
    <w:uiPriority w:val="22"/>
    <w:qFormat/>
    <w:rsid w:val="00922AC9"/>
    <w:rPr>
      <w:b/>
      <w:bCs/>
    </w:rPr>
  </w:style>
  <w:style w:type="paragraph" w:customStyle="1" w:styleId="prastasis1">
    <w:name w:val="Įprastasis1"/>
    <w:uiPriority w:val="99"/>
    <w:rsid w:val="00E87981"/>
    <w:pPr>
      <w:spacing w:after="160" w:line="259" w:lineRule="auto"/>
    </w:pPr>
    <w:rPr>
      <w:rFonts w:ascii="Calibri" w:eastAsia="Calibri" w:hAnsi="Calibri" w:cs="Calibri"/>
      <w:lang w:eastAsia="lt-LT"/>
    </w:rPr>
  </w:style>
  <w:style w:type="character" w:customStyle="1" w:styleId="spellingerror">
    <w:name w:val="spellingerror"/>
    <w:basedOn w:val="Numatytasispastraiposriftas"/>
    <w:rsid w:val="00DC47AD"/>
  </w:style>
  <w:style w:type="character" w:customStyle="1" w:styleId="eop">
    <w:name w:val="eop"/>
    <w:basedOn w:val="Numatytasispastraiposriftas"/>
    <w:rsid w:val="00DC47AD"/>
  </w:style>
  <w:style w:type="paragraph" w:styleId="Betarp">
    <w:name w:val="No Spacing"/>
    <w:uiPriority w:val="1"/>
    <w:qFormat/>
    <w:rsid w:val="009E1DFA"/>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6869">
      <w:bodyDiv w:val="1"/>
      <w:marLeft w:val="0"/>
      <w:marRight w:val="0"/>
      <w:marTop w:val="0"/>
      <w:marBottom w:val="0"/>
      <w:divBdr>
        <w:top w:val="none" w:sz="0" w:space="0" w:color="auto"/>
        <w:left w:val="none" w:sz="0" w:space="0" w:color="auto"/>
        <w:bottom w:val="none" w:sz="0" w:space="0" w:color="auto"/>
        <w:right w:val="none" w:sz="0" w:space="0" w:color="auto"/>
      </w:divBdr>
    </w:div>
    <w:div w:id="1212036953">
      <w:bodyDiv w:val="1"/>
      <w:marLeft w:val="0"/>
      <w:marRight w:val="0"/>
      <w:marTop w:val="0"/>
      <w:marBottom w:val="0"/>
      <w:divBdr>
        <w:top w:val="none" w:sz="0" w:space="0" w:color="auto"/>
        <w:left w:val="none" w:sz="0" w:space="0" w:color="auto"/>
        <w:bottom w:val="none" w:sz="0" w:space="0" w:color="auto"/>
        <w:right w:val="none" w:sz="0" w:space="0" w:color="auto"/>
      </w:divBdr>
    </w:div>
    <w:div w:id="1485658239">
      <w:bodyDiv w:val="1"/>
      <w:marLeft w:val="0"/>
      <w:marRight w:val="0"/>
      <w:marTop w:val="0"/>
      <w:marBottom w:val="0"/>
      <w:divBdr>
        <w:top w:val="none" w:sz="0" w:space="0" w:color="auto"/>
        <w:left w:val="none" w:sz="0" w:space="0" w:color="auto"/>
        <w:bottom w:val="none" w:sz="0" w:space="0" w:color="auto"/>
        <w:right w:val="none" w:sz="0" w:space="0" w:color="auto"/>
      </w:divBdr>
      <w:divsChild>
        <w:div w:id="638263241">
          <w:marLeft w:val="0"/>
          <w:marRight w:val="0"/>
          <w:marTop w:val="0"/>
          <w:marBottom w:val="0"/>
          <w:divBdr>
            <w:top w:val="none" w:sz="0" w:space="0" w:color="auto"/>
            <w:left w:val="none" w:sz="0" w:space="0" w:color="auto"/>
            <w:bottom w:val="none" w:sz="0" w:space="0" w:color="auto"/>
            <w:right w:val="none" w:sz="0" w:space="0" w:color="auto"/>
          </w:divBdr>
        </w:div>
        <w:div w:id="2029138377">
          <w:marLeft w:val="0"/>
          <w:marRight w:val="0"/>
          <w:marTop w:val="0"/>
          <w:marBottom w:val="0"/>
          <w:divBdr>
            <w:top w:val="none" w:sz="0" w:space="0" w:color="auto"/>
            <w:left w:val="none" w:sz="0" w:space="0" w:color="auto"/>
            <w:bottom w:val="none" w:sz="0" w:space="0" w:color="auto"/>
            <w:right w:val="none" w:sz="0" w:space="0" w:color="auto"/>
          </w:divBdr>
        </w:div>
        <w:div w:id="355154380">
          <w:marLeft w:val="0"/>
          <w:marRight w:val="0"/>
          <w:marTop w:val="0"/>
          <w:marBottom w:val="0"/>
          <w:divBdr>
            <w:top w:val="none" w:sz="0" w:space="0" w:color="auto"/>
            <w:left w:val="none" w:sz="0" w:space="0" w:color="auto"/>
            <w:bottom w:val="none" w:sz="0" w:space="0" w:color="auto"/>
            <w:right w:val="none" w:sz="0" w:space="0" w:color="auto"/>
          </w:divBdr>
        </w:div>
        <w:div w:id="1936551960">
          <w:marLeft w:val="0"/>
          <w:marRight w:val="0"/>
          <w:marTop w:val="0"/>
          <w:marBottom w:val="0"/>
          <w:divBdr>
            <w:top w:val="none" w:sz="0" w:space="0" w:color="auto"/>
            <w:left w:val="none" w:sz="0" w:space="0" w:color="auto"/>
            <w:bottom w:val="none" w:sz="0" w:space="0" w:color="auto"/>
            <w:right w:val="none" w:sz="0" w:space="0" w:color="auto"/>
          </w:divBdr>
        </w:div>
        <w:div w:id="1946688786">
          <w:marLeft w:val="0"/>
          <w:marRight w:val="0"/>
          <w:marTop w:val="0"/>
          <w:marBottom w:val="0"/>
          <w:divBdr>
            <w:top w:val="none" w:sz="0" w:space="0" w:color="auto"/>
            <w:left w:val="none" w:sz="0" w:space="0" w:color="auto"/>
            <w:bottom w:val="none" w:sz="0" w:space="0" w:color="auto"/>
            <w:right w:val="none" w:sz="0" w:space="0" w:color="auto"/>
          </w:divBdr>
        </w:div>
        <w:div w:id="1037588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20</Pages>
  <Words>30633</Words>
  <Characters>17462</Characters>
  <Application>Microsoft Office Word</Application>
  <DocSecurity>0</DocSecurity>
  <Lines>145</Lines>
  <Paragraphs>95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Danute</dc:creator>
  <cp:lastModifiedBy>Danute</cp:lastModifiedBy>
  <cp:revision>34</cp:revision>
  <dcterms:created xsi:type="dcterms:W3CDTF">2021-01-20T17:11:00Z</dcterms:created>
  <dcterms:modified xsi:type="dcterms:W3CDTF">2021-01-28T07:09:00Z</dcterms:modified>
</cp:coreProperties>
</file>